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6377B" w14:textId="77777777"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A66377C" w14:textId="77777777" w:rsidR="009C1D99" w:rsidRPr="00921E2B" w:rsidRDefault="009C1D99" w:rsidP="009C1D99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7A66377D" w14:textId="549EBD2B" w:rsidR="009C1D99" w:rsidRPr="00214E2F" w:rsidRDefault="001C5FD8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  <w:lang w:val="sq-AL"/>
        </w:rPr>
        <w:t xml:space="preserve">LOGO E ORGANIZATËS BARTËSE TË PROJEKTIT </w:t>
      </w:r>
    </w:p>
    <w:p w14:paraId="7A66377E" w14:textId="77777777" w:rsidR="009C1D99" w:rsidRPr="00214E2F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7A66377F" w14:textId="77777777" w:rsidR="009C1D99" w:rsidRPr="00214E2F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7A663780" w14:textId="77777777" w:rsidR="009C1D99" w:rsidRPr="00214E2F" w:rsidRDefault="00214E2F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005FA0"/>
          <w:sz w:val="24"/>
          <w:szCs w:val="24"/>
          <w:lang w:val="sq-AL"/>
        </w:rPr>
        <w:t>DEKLARATË PËR PËRSHTATSHMËRI</w:t>
      </w:r>
    </w:p>
    <w:p w14:paraId="7A663781" w14:textId="77777777" w:rsidR="009C1D99" w:rsidRPr="00214E2F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7A663782" w14:textId="52FA0FDB" w:rsidR="009C1D99" w:rsidRPr="00214E2F" w:rsidRDefault="00626959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6379D" wp14:editId="1B34C86F">
                <wp:simplePos x="0" y="0"/>
                <wp:positionH relativeFrom="page">
                  <wp:posOffset>2667000</wp:posOffset>
                </wp:positionH>
                <wp:positionV relativeFrom="paragraph">
                  <wp:posOffset>75565</wp:posOffset>
                </wp:positionV>
                <wp:extent cx="528320" cy="167640"/>
                <wp:effectExtent l="0" t="0" r="5080" b="3810"/>
                <wp:wrapNone/>
                <wp:docPr id="66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637A4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6379D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210pt;margin-top:5.95pt;width:41.6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    <v:textbox inset="0,0,0,0">
                  <w:txbxContent>
                    <w:p w14:paraId="7A6637A4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Unë,poshtë i nënshkruari</w:t>
      </w:r>
    </w:p>
    <w:p w14:paraId="7A663783" w14:textId="77777777" w:rsidR="009C1D99" w:rsidRPr="00214E2F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(</w:t>
      </w:r>
      <w:r w:rsid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Emri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, </w:t>
      </w:r>
      <w:r w:rsid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mbiemri dhe adresa e përfaqësuesit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)</w:t>
      </w:r>
    </w:p>
    <w:p w14:paraId="7A663784" w14:textId="77777777" w:rsidR="009C1D99" w:rsidRPr="00214E2F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</w:p>
    <w:p w14:paraId="7A663785" w14:textId="2B3EC0F0" w:rsidR="009C1D99" w:rsidRPr="00214E2F" w:rsidRDefault="00626959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6379E" wp14:editId="32EC3875">
                <wp:simplePos x="0" y="0"/>
                <wp:positionH relativeFrom="page">
                  <wp:posOffset>2331720</wp:posOffset>
                </wp:positionH>
                <wp:positionV relativeFrom="paragraph">
                  <wp:posOffset>78740</wp:posOffset>
                </wp:positionV>
                <wp:extent cx="528320" cy="167640"/>
                <wp:effectExtent l="0" t="0" r="5080" b="3810"/>
                <wp:wrapSquare wrapText="bothSides"/>
                <wp:docPr id="66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67640"/>
                        </a:xfrm>
                        <a:prstGeom prst="rect">
                          <a:avLst/>
                        </a:prstGeom>
                        <a:solidFill>
                          <a:srgbClr val="B7BA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637A5" w14:textId="77777777" w:rsidR="009C1D99" w:rsidRDefault="009C1D99" w:rsidP="009C1D99">
                            <w:pPr>
                              <w:spacing w:before="7" w:line="165" w:lineRule="exact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379E" id="Text Box 640" o:spid="_x0000_s1027" type="#_x0000_t202" style="position:absolute;left:0;text-align:left;margin-left:183.6pt;margin-top:6.2pt;width:41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    <v:textbox inset="0,0,0,0">
                  <w:txbxContent>
                    <w:p w14:paraId="7A6637A5" w14:textId="77777777" w:rsidR="009C1D99" w:rsidRDefault="009C1D99" w:rsidP="009C1D99">
                      <w:pPr>
                        <w:spacing w:before="7" w:line="165" w:lineRule="exact"/>
                        <w:ind w:right="-4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</w:rPr>
                        <w:t>,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14E2F">
        <w:rPr>
          <w:rFonts w:asciiTheme="minorHAnsi" w:hAnsiTheme="minorHAnsi" w:cstheme="minorHAnsi"/>
          <w:noProof/>
          <w:sz w:val="24"/>
          <w:szCs w:val="24"/>
          <w:lang w:val="sq-AL" w:eastAsia="mk-MK"/>
        </w:rPr>
        <w:t>Përfaqësues i</w:t>
      </w:r>
    </w:p>
    <w:p w14:paraId="7A663786" w14:textId="77777777" w:rsidR="009C1D99" w:rsidRPr="00214E2F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(</w:t>
      </w:r>
      <w:r w:rsid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Emri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</w:t>
      </w:r>
      <w:r w:rsid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dhe adresa e organizatës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)</w:t>
      </w:r>
    </w:p>
    <w:p w14:paraId="7A663787" w14:textId="77777777" w:rsidR="009C1D99" w:rsidRPr="00214E2F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</w:p>
    <w:p w14:paraId="7A663788" w14:textId="77777777" w:rsidR="009C1D99" w:rsidRPr="00214E2F" w:rsidRDefault="00214E2F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Konfirmoj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se jam përfaqësues ligjor i subjektit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që është i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regjistruar në Maqedoni dhe se U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në ose organizata e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theksuar më lartë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:</w:t>
      </w:r>
    </w:p>
    <w:p w14:paraId="7A663789" w14:textId="77777777" w:rsidR="009C1D99" w:rsidRPr="00214E2F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</w:p>
    <w:p w14:paraId="7A66378A" w14:textId="77777777"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uk janë në gjendje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bankroti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ose falimentimi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14:paraId="7A66378B" w14:textId="77777777"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Nuk ka pagesë në formë të borxhit dhe e njëjta është e ndaluar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me vendim gjyqësor, që rezulton në humbje totale ose të pjesshme të të drejtave tona për të menaxhuar dhe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për ta 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përdorur pronën tonë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14:paraId="7A66378C" w14:textId="77777777"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uk jemi subjekt i procedur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ës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gjyqësore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kundër nesh, duke përfshirë urdhra 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të ndërprerje të pagesës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që mund të çojnë në falimentim ose që mund të shkaktojnë humbje totale ose të pjesshme të të drejtave tona për të menaxhuar dhe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për ta 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përdorur pronën tonë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14:paraId="7A66378D" w14:textId="77777777"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uk jemi dënuar me një vendim efektiv për kundërvajtje ose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shkelje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në lidhje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me sjelljen në vendin e punës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14:paraId="7A66378E" w14:textId="77777777"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uk kemi qenë fajtor për ndonjë gabim serioz në sjelljen profesionale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14:paraId="7A66378F" w14:textId="77777777"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u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k kemi humbur një detyrim për ta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paguar për sigurimet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sociale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ose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tatim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14:paraId="7A663790" w14:textId="77777777"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uk kemi qenë fa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jtor për dhënien e informacioneve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të rremë në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raport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me punën profesionale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14:paraId="7A663791" w14:textId="77777777"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uk kemi qenë fajtorë për shkelje të detyrimeve kontraktuale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.</w:t>
      </w:r>
    </w:p>
    <w:p w14:paraId="7A663792" w14:textId="77777777" w:rsidR="009C1D99" w:rsidRPr="00214E2F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</w:p>
    <w:p w14:paraId="7A663793" w14:textId="77777777" w:rsidR="009C1D99" w:rsidRPr="00214E2F" w:rsidRDefault="005D5B1D" w:rsidP="009C1D99">
      <w:pPr>
        <w:pStyle w:val="BodyText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DEKLARATA E DHËNË</w:t>
      </w:r>
      <w:r w:rsidR="006075F4" w:rsidRPr="00214E2F">
        <w:rPr>
          <w:rFonts w:asciiTheme="minorHAnsi" w:hAnsiTheme="minorHAnsi" w:cstheme="minorHAnsi"/>
          <w:sz w:val="24"/>
          <w:szCs w:val="24"/>
          <w:lang w:val="sq-AL"/>
        </w:rPr>
        <w:t>:</w:t>
      </w:r>
    </w:p>
    <w:p w14:paraId="7A663794" w14:textId="77777777" w:rsidR="009C1D99" w:rsidRPr="00214E2F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  <w:lang w:val="sq-AL"/>
        </w:rPr>
      </w:pPr>
    </w:p>
    <w:bookmarkStart w:id="1" w:name="Text4"/>
    <w:bookmarkStart w:id="2" w:name="_Hlk503526382"/>
    <w:p w14:paraId="7A663795" w14:textId="77777777" w:rsidR="006075F4" w:rsidRPr="00214E2F" w:rsidRDefault="00695852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sq-AL"/>
        </w:rPr>
      </w:pPr>
      <w:r w:rsidRPr="00214E2F">
        <w:rPr>
          <w:rFonts w:eastAsia="Times New Roman"/>
          <w:sz w:val="24"/>
          <w:szCs w:val="24"/>
          <w:lang w:val="sq-AL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214E2F">
        <w:rPr>
          <w:rFonts w:eastAsia="Times New Roman"/>
          <w:sz w:val="24"/>
          <w:szCs w:val="24"/>
          <w:lang w:val="sq-AL"/>
        </w:rPr>
        <w:instrText xml:space="preserve"> FORMTEXT </w:instrText>
      </w:r>
      <w:r w:rsidRPr="00214E2F">
        <w:rPr>
          <w:rFonts w:eastAsia="Times New Roman"/>
          <w:sz w:val="24"/>
          <w:szCs w:val="24"/>
          <w:lang w:val="sq-AL"/>
        </w:rPr>
      </w:r>
      <w:r w:rsidRPr="00214E2F">
        <w:rPr>
          <w:rFonts w:eastAsia="Times New Roman"/>
          <w:sz w:val="24"/>
          <w:szCs w:val="24"/>
          <w:lang w:val="sq-AL"/>
        </w:rPr>
        <w:fldChar w:fldCharType="separate"/>
      </w:r>
      <w:r w:rsidR="006075F4" w:rsidRPr="00214E2F">
        <w:rPr>
          <w:rFonts w:eastAsia="Times New Roman"/>
          <w:noProof/>
          <w:sz w:val="24"/>
          <w:szCs w:val="24"/>
          <w:lang w:val="sq-AL"/>
        </w:rPr>
        <w:t>__________, __/__/20__.</w:t>
      </w:r>
      <w:r w:rsidRPr="00214E2F">
        <w:rPr>
          <w:rFonts w:eastAsia="Times New Roman"/>
          <w:sz w:val="24"/>
          <w:szCs w:val="24"/>
          <w:lang w:val="sq-AL"/>
        </w:rPr>
        <w:fldChar w:fldCharType="end"/>
      </w:r>
      <w:bookmarkEnd w:id="1"/>
      <w:bookmarkEnd w:id="2"/>
      <w:r w:rsidR="006075F4" w:rsidRPr="00214E2F">
        <w:rPr>
          <w:rFonts w:eastAsia="Times New Roman"/>
          <w:sz w:val="24"/>
          <w:szCs w:val="24"/>
          <w:lang w:val="sq-AL"/>
        </w:rPr>
        <w:tab/>
      </w:r>
      <w:r w:rsidR="006075F4" w:rsidRPr="00214E2F">
        <w:rPr>
          <w:rFonts w:eastAsia="Times New Roman"/>
          <w:sz w:val="24"/>
          <w:szCs w:val="24"/>
          <w:lang w:val="sq-AL"/>
        </w:rPr>
        <w:tab/>
      </w:r>
      <w:r w:rsidR="006075F4" w:rsidRPr="00214E2F">
        <w:rPr>
          <w:rFonts w:eastAsia="Times New Roman"/>
          <w:sz w:val="24"/>
          <w:szCs w:val="24"/>
          <w:lang w:val="sq-AL"/>
        </w:rPr>
        <w:tab/>
      </w:r>
      <w:r w:rsidR="006075F4" w:rsidRPr="00214E2F">
        <w:rPr>
          <w:rFonts w:eastAsia="Times New Roman"/>
          <w:sz w:val="24"/>
          <w:szCs w:val="24"/>
          <w:lang w:val="sq-AL"/>
        </w:rPr>
        <w:tab/>
      </w:r>
      <w:r w:rsidR="006075F4" w:rsidRPr="00214E2F">
        <w:rPr>
          <w:rFonts w:eastAsia="Times New Roman"/>
          <w:sz w:val="24"/>
          <w:szCs w:val="24"/>
          <w:lang w:val="sq-AL"/>
        </w:rPr>
        <w:tab/>
      </w:r>
      <w:r w:rsidR="006075F4" w:rsidRPr="00214E2F">
        <w:rPr>
          <w:rFonts w:eastAsia="Times New Roman"/>
          <w:sz w:val="24"/>
          <w:szCs w:val="24"/>
          <w:lang w:val="sq-AL"/>
        </w:rPr>
        <w:tab/>
      </w:r>
      <w:bookmarkStart w:id="3" w:name="Text5"/>
      <w:r w:rsidR="00921E2B"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214E2F">
        <w:rPr>
          <w:rFonts w:eastAsia="Times New Roman"/>
          <w:sz w:val="24"/>
          <w:szCs w:val="24"/>
          <w:lang w:val="sq-AL"/>
        </w:rPr>
        <w:instrText xml:space="preserve"> FORMTEXT </w:instrText>
      </w:r>
      <w:r w:rsidRPr="00214E2F">
        <w:rPr>
          <w:rFonts w:eastAsia="Times New Roman"/>
          <w:sz w:val="24"/>
          <w:szCs w:val="24"/>
          <w:lang w:val="sq-AL"/>
        </w:rPr>
      </w:r>
      <w:r w:rsidRPr="00214E2F">
        <w:rPr>
          <w:rFonts w:eastAsia="Times New Roman"/>
          <w:sz w:val="24"/>
          <w:szCs w:val="24"/>
          <w:lang w:val="sq-AL"/>
        </w:rPr>
        <w:fldChar w:fldCharType="separate"/>
      </w:r>
      <w:r w:rsidR="006075F4" w:rsidRPr="00214E2F">
        <w:rPr>
          <w:rFonts w:eastAsia="Times New Roman"/>
          <w:sz w:val="24"/>
          <w:szCs w:val="24"/>
          <w:lang w:val="sq-AL"/>
        </w:rPr>
        <w:t>__________</w:t>
      </w:r>
      <w:r w:rsidRPr="00214E2F">
        <w:rPr>
          <w:rFonts w:eastAsia="Times New Roman"/>
          <w:sz w:val="24"/>
          <w:szCs w:val="24"/>
          <w:lang w:val="sq-AL"/>
        </w:rPr>
        <w:fldChar w:fldCharType="end"/>
      </w:r>
      <w:bookmarkEnd w:id="3"/>
    </w:p>
    <w:p w14:paraId="7A663796" w14:textId="77777777" w:rsidR="006075F4" w:rsidRPr="00214E2F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sq-AL"/>
        </w:rPr>
      </w:pPr>
      <w:r w:rsidRPr="00214E2F">
        <w:rPr>
          <w:rFonts w:eastAsia="Times New Roman"/>
          <w:sz w:val="24"/>
          <w:szCs w:val="24"/>
          <w:lang w:val="sq-AL"/>
        </w:rPr>
        <w:t>(</w:t>
      </w:r>
      <w:r w:rsidR="005D5B1D">
        <w:rPr>
          <w:rFonts w:eastAsia="Times New Roman"/>
          <w:sz w:val="24"/>
          <w:szCs w:val="24"/>
          <w:lang w:val="sq-AL"/>
        </w:rPr>
        <w:t>vendi,data</w:t>
      </w:r>
      <w:r w:rsidRPr="00214E2F">
        <w:rPr>
          <w:rFonts w:eastAsia="Times New Roman"/>
          <w:sz w:val="24"/>
          <w:szCs w:val="24"/>
          <w:lang w:val="sq-AL"/>
        </w:rPr>
        <w:t>)</w:t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  <w:t>(</w:t>
      </w:r>
      <w:r w:rsidR="005D5B1D">
        <w:rPr>
          <w:rFonts w:eastAsia="Times New Roman"/>
          <w:sz w:val="24"/>
          <w:szCs w:val="24"/>
          <w:lang w:val="sq-AL"/>
        </w:rPr>
        <w:t>emër dhe mbiemër</w:t>
      </w:r>
      <w:r w:rsidR="00410D73">
        <w:rPr>
          <w:rFonts w:eastAsia="Times New Roman"/>
          <w:sz w:val="24"/>
          <w:szCs w:val="24"/>
          <w:lang w:val="sq-AL"/>
        </w:rPr>
        <w:t>,</w:t>
      </w:r>
      <w:r w:rsidR="005D5B1D">
        <w:rPr>
          <w:rFonts w:eastAsia="Times New Roman"/>
          <w:sz w:val="24"/>
          <w:szCs w:val="24"/>
          <w:lang w:val="sq-AL"/>
        </w:rPr>
        <w:t>nënshkrim,vulë</w:t>
      </w:r>
      <w:r w:rsidRPr="00214E2F">
        <w:rPr>
          <w:rFonts w:eastAsia="Times New Roman"/>
          <w:sz w:val="24"/>
          <w:szCs w:val="24"/>
          <w:lang w:val="sq-AL"/>
        </w:rPr>
        <w:t>)</w:t>
      </w:r>
    </w:p>
    <w:p w14:paraId="7A663797" w14:textId="77777777" w:rsidR="009C1D99" w:rsidRPr="00214E2F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  <w:lang w:val="sq-AL"/>
        </w:rPr>
      </w:pPr>
    </w:p>
    <w:p w14:paraId="7A663798" w14:textId="77777777" w:rsidR="009C1D99" w:rsidRPr="00214E2F" w:rsidRDefault="00410D73" w:rsidP="009C1D99">
      <w:pPr>
        <w:pStyle w:val="BodyText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NË PRANI TË</w:t>
      </w:r>
      <w:r w:rsidR="006075F4" w:rsidRPr="00214E2F">
        <w:rPr>
          <w:rFonts w:asciiTheme="minorHAnsi" w:hAnsiTheme="minorHAnsi" w:cstheme="minorHAnsi"/>
          <w:sz w:val="24"/>
          <w:szCs w:val="24"/>
          <w:lang w:val="sq-AL"/>
        </w:rPr>
        <w:t>:</w:t>
      </w:r>
      <w:r w:rsidR="006075F4" w:rsidRPr="00214E2F">
        <w:rPr>
          <w:rFonts w:asciiTheme="minorHAnsi" w:hAnsiTheme="minorHAnsi" w:cstheme="minorHAnsi"/>
          <w:sz w:val="24"/>
          <w:szCs w:val="24"/>
          <w:lang w:val="sq-AL"/>
        </w:rPr>
        <w:tab/>
      </w:r>
    </w:p>
    <w:p w14:paraId="7A663799" w14:textId="77777777" w:rsidR="006075F4" w:rsidRPr="00214E2F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  <w:lang w:val="sq-AL"/>
        </w:rPr>
      </w:pPr>
    </w:p>
    <w:p w14:paraId="7A66379A" w14:textId="77777777" w:rsidR="006075F4" w:rsidRPr="00214E2F" w:rsidRDefault="00695852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sq-AL"/>
        </w:rPr>
      </w:pPr>
      <w:r w:rsidRPr="00214E2F">
        <w:rPr>
          <w:rFonts w:eastAsia="Times New Roman"/>
          <w:sz w:val="24"/>
          <w:szCs w:val="24"/>
          <w:lang w:val="sq-AL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214E2F">
        <w:rPr>
          <w:rFonts w:eastAsia="Times New Roman"/>
          <w:sz w:val="24"/>
          <w:szCs w:val="24"/>
          <w:lang w:val="sq-AL"/>
        </w:rPr>
        <w:instrText xml:space="preserve"> FORMTEXT </w:instrText>
      </w:r>
      <w:r w:rsidRPr="00214E2F">
        <w:rPr>
          <w:rFonts w:eastAsia="Times New Roman"/>
          <w:sz w:val="24"/>
          <w:szCs w:val="24"/>
          <w:lang w:val="sq-AL"/>
        </w:rPr>
      </w:r>
      <w:r w:rsidRPr="00214E2F">
        <w:rPr>
          <w:rFonts w:eastAsia="Times New Roman"/>
          <w:sz w:val="24"/>
          <w:szCs w:val="24"/>
          <w:lang w:val="sq-AL"/>
        </w:rPr>
        <w:fldChar w:fldCharType="separate"/>
      </w:r>
      <w:r w:rsidR="006075F4" w:rsidRPr="00214E2F">
        <w:rPr>
          <w:rFonts w:eastAsia="Times New Roman"/>
          <w:noProof/>
          <w:sz w:val="24"/>
          <w:szCs w:val="24"/>
          <w:lang w:val="sq-AL"/>
        </w:rPr>
        <w:t>__________, __/__/20__.</w:t>
      </w:r>
      <w:r w:rsidRPr="00214E2F">
        <w:rPr>
          <w:rFonts w:eastAsia="Times New Roman"/>
          <w:sz w:val="24"/>
          <w:szCs w:val="24"/>
          <w:lang w:val="sq-AL"/>
        </w:rPr>
        <w:fldChar w:fldCharType="end"/>
      </w:r>
      <w:r w:rsidR="00921E2B"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214E2F">
        <w:rPr>
          <w:rFonts w:eastAsia="Times New Roman"/>
          <w:sz w:val="24"/>
          <w:szCs w:val="24"/>
          <w:lang w:val="sq-AL"/>
        </w:rPr>
        <w:instrText xml:space="preserve"> FORMTEXT </w:instrText>
      </w:r>
      <w:r w:rsidRPr="00214E2F">
        <w:rPr>
          <w:rFonts w:eastAsia="Times New Roman"/>
          <w:sz w:val="24"/>
          <w:szCs w:val="24"/>
          <w:lang w:val="sq-AL"/>
        </w:rPr>
      </w:r>
      <w:r w:rsidRPr="00214E2F">
        <w:rPr>
          <w:rFonts w:eastAsia="Times New Roman"/>
          <w:sz w:val="24"/>
          <w:szCs w:val="24"/>
          <w:lang w:val="sq-AL"/>
        </w:rPr>
        <w:fldChar w:fldCharType="separate"/>
      </w:r>
      <w:r w:rsidR="006075F4" w:rsidRPr="00214E2F">
        <w:rPr>
          <w:rFonts w:eastAsia="Times New Roman"/>
          <w:sz w:val="24"/>
          <w:szCs w:val="24"/>
          <w:lang w:val="sq-AL"/>
        </w:rPr>
        <w:t>__________</w:t>
      </w:r>
      <w:r w:rsidRPr="00214E2F">
        <w:rPr>
          <w:rFonts w:eastAsia="Times New Roman"/>
          <w:sz w:val="24"/>
          <w:szCs w:val="24"/>
          <w:lang w:val="sq-AL"/>
        </w:rPr>
        <w:fldChar w:fldCharType="end"/>
      </w:r>
    </w:p>
    <w:p w14:paraId="7A66379B" w14:textId="77777777" w:rsidR="008E7CDD" w:rsidRPr="00214E2F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214E2F">
        <w:rPr>
          <w:rFonts w:eastAsia="Times New Roman"/>
          <w:sz w:val="24"/>
          <w:szCs w:val="24"/>
          <w:lang w:val="sq-AL"/>
        </w:rPr>
        <w:t>(</w:t>
      </w:r>
      <w:r w:rsidR="00410D73">
        <w:rPr>
          <w:rFonts w:eastAsia="Times New Roman"/>
          <w:sz w:val="24"/>
          <w:szCs w:val="24"/>
          <w:lang w:val="sq-AL"/>
        </w:rPr>
        <w:t>vendi,data</w:t>
      </w:r>
      <w:r w:rsidRPr="00214E2F">
        <w:rPr>
          <w:rFonts w:eastAsia="Times New Roman"/>
          <w:sz w:val="24"/>
          <w:szCs w:val="24"/>
          <w:lang w:val="sq-AL"/>
        </w:rPr>
        <w:t>)</w:t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  <w:t>(</w:t>
      </w:r>
      <w:r w:rsidR="00410D73">
        <w:rPr>
          <w:rFonts w:eastAsia="Times New Roman"/>
          <w:sz w:val="24"/>
          <w:szCs w:val="24"/>
          <w:lang w:val="sq-AL"/>
        </w:rPr>
        <w:t>emër dhe mbiemër,nënshkrim,vulë</w:t>
      </w:r>
      <w:r w:rsidRPr="00214E2F">
        <w:rPr>
          <w:rFonts w:eastAsia="Times New Roman"/>
          <w:sz w:val="24"/>
          <w:szCs w:val="24"/>
          <w:lang w:val="sq-AL"/>
        </w:rPr>
        <w:t>)</w:t>
      </w:r>
    </w:p>
    <w:sectPr w:rsidR="008E7CDD" w:rsidRPr="00214E2F" w:rsidSect="00921E2B">
      <w:headerReference w:type="default" r:id="rId7"/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3B563" w14:textId="77777777" w:rsidR="00C87A7C" w:rsidRDefault="00C87A7C">
      <w:r>
        <w:separator/>
      </w:r>
    </w:p>
  </w:endnote>
  <w:endnote w:type="continuationSeparator" w:id="0">
    <w:p w14:paraId="0D13B02D" w14:textId="77777777" w:rsidR="00C87A7C" w:rsidRDefault="00C8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60CD7" w14:textId="77777777" w:rsidR="00C87A7C" w:rsidRDefault="00C87A7C">
      <w:r>
        <w:separator/>
      </w:r>
    </w:p>
  </w:footnote>
  <w:footnote w:type="continuationSeparator" w:id="0">
    <w:p w14:paraId="25EB2C00" w14:textId="77777777" w:rsidR="00C87A7C" w:rsidRDefault="00C8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637A3" w14:textId="6D31E7F2" w:rsidR="00132BF8" w:rsidRDefault="00044750" w:rsidP="00044750">
    <w:pPr>
      <w:pStyle w:val="BodyText"/>
      <w:spacing w:line="14" w:lineRule="auto"/>
      <w:jc w:val="center"/>
      <w:rPr>
        <w:sz w:val="2"/>
      </w:rPr>
    </w:pPr>
    <w:r w:rsidRPr="00A619C3">
      <w:rPr>
        <w:noProof/>
        <w:lang w:val="en-US"/>
      </w:rPr>
      <w:drawing>
        <wp:inline distT="0" distB="0" distL="0" distR="0" wp14:anchorId="2BE44A5C" wp14:editId="1C1F05E5">
          <wp:extent cx="523875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99"/>
    <w:rsid w:val="00044750"/>
    <w:rsid w:val="00055C90"/>
    <w:rsid w:val="000D01F3"/>
    <w:rsid w:val="000F04C4"/>
    <w:rsid w:val="00133E12"/>
    <w:rsid w:val="00144328"/>
    <w:rsid w:val="001C5FD8"/>
    <w:rsid w:val="00214E2F"/>
    <w:rsid w:val="003D2109"/>
    <w:rsid w:val="00410D73"/>
    <w:rsid w:val="00432A28"/>
    <w:rsid w:val="004C006F"/>
    <w:rsid w:val="004C31D1"/>
    <w:rsid w:val="005D5B1D"/>
    <w:rsid w:val="006075F4"/>
    <w:rsid w:val="00623D82"/>
    <w:rsid w:val="00626959"/>
    <w:rsid w:val="00695852"/>
    <w:rsid w:val="008A7D9A"/>
    <w:rsid w:val="00915828"/>
    <w:rsid w:val="00921E2B"/>
    <w:rsid w:val="00934CE2"/>
    <w:rsid w:val="009C1D99"/>
    <w:rsid w:val="00AA70D2"/>
    <w:rsid w:val="00B36290"/>
    <w:rsid w:val="00BE7B65"/>
    <w:rsid w:val="00C87A7C"/>
    <w:rsid w:val="00EA2A2C"/>
    <w:rsid w:val="00EE5958"/>
    <w:rsid w:val="00FA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377A"/>
  <w15:docId w15:val="{9BB743DA-79B7-4678-9C90-330E1630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D8"/>
    <w:rPr>
      <w:rFonts w:ascii="Tahoma" w:eastAsia="Calibri" w:hAnsi="Tahoma" w:cs="Tahoma"/>
      <w:sz w:val="16"/>
      <w:szCs w:val="16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044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50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044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50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Dashmir O</cp:lastModifiedBy>
  <cp:revision>2</cp:revision>
  <dcterms:created xsi:type="dcterms:W3CDTF">2022-01-25T09:34:00Z</dcterms:created>
  <dcterms:modified xsi:type="dcterms:W3CDTF">2022-01-25T09:34:00Z</dcterms:modified>
</cp:coreProperties>
</file>