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A8493" w14:textId="77777777" w:rsidR="00612CC2" w:rsidRDefault="00000000">
      <w:pPr>
        <w:ind w:firstLine="567"/>
        <w:jc w:val="both"/>
      </w:pPr>
      <w:r>
        <w:t>Në bazë të nenit 84 të Ligjit për tokën ndërtimore (tekst i spastruar) ("Gazeta Zyrtare e RM" nr. 59/2013, 137/2013 dhe 163/2013), ndërsa në lidhje me nenin 22 alineja 1 pika 1 nga Ligji për vetëqeverisjen lokale ("Gazeta Zyrtare e RM" nr. 5/02), Këshilli i Komunës së Gostivarit, në seancën e mbajtur në vitin 2026, e miraton:</w:t>
      </w:r>
    </w:p>
    <w:p w14:paraId="766CB279" w14:textId="77777777" w:rsidR="00612CC2" w:rsidRDefault="00000000">
      <w:pPr>
        <w:spacing w:after="80"/>
        <w:jc w:val="center"/>
      </w:pPr>
      <w:r>
        <w:rPr>
          <w:b/>
          <w:sz w:val="28"/>
        </w:rPr>
        <w:t>PROGRAM VJETOR</w:t>
      </w:r>
    </w:p>
    <w:p w14:paraId="4307B934" w14:textId="77777777" w:rsidR="00612CC2" w:rsidRDefault="00000000">
      <w:pPr>
        <w:spacing w:after="240"/>
        <w:jc w:val="center"/>
      </w:pPr>
      <w:r>
        <w:rPr>
          <w:b/>
        </w:rPr>
        <w:t>për rregullimin e tokës ndërtimore, ndërtimin, rekonstruimin dhe mirëmbajtjen e infrastrukturës komunale në territorin e Komunës së Gostivarit për vitin 2026</w:t>
      </w:r>
    </w:p>
    <w:p w14:paraId="1A58D370" w14:textId="77777777" w:rsidR="00612CC2" w:rsidRDefault="00000000">
      <w:pPr>
        <w:spacing w:after="120"/>
        <w:ind w:firstLine="567"/>
        <w:jc w:val="both"/>
      </w:pPr>
      <w:r>
        <w:t>Në bazë të Ligjit për tokën ndërtimore, rregullimi i tokës ndërtimore realizohet nga komunat në bazë të programit vjetor të cilin e miraton Këshilli i Komunës.</w:t>
      </w:r>
    </w:p>
    <w:p w14:paraId="5CB43778" w14:textId="77777777" w:rsidR="00612CC2" w:rsidRDefault="00000000">
      <w:pPr>
        <w:spacing w:after="120"/>
        <w:ind w:firstLine="567"/>
        <w:jc w:val="both"/>
      </w:pPr>
      <w:r>
        <w:t>Ky program përcakton aktivitetet prioritare për rregullimin e tokës ndërtimore në territorin e Komunës së Gostivarit për vitin 2026, si dhe kornizën orientuese financiare për realizimin e projekteve të planifikuara.</w:t>
      </w:r>
    </w:p>
    <w:p w14:paraId="08C0D0E3" w14:textId="77777777" w:rsidR="00612CC2" w:rsidRDefault="00000000">
      <w:pPr>
        <w:spacing w:after="120"/>
        <w:ind w:firstLine="567"/>
        <w:jc w:val="both"/>
      </w:pPr>
      <w:r>
        <w:t>Programi është përgatitur duke u mbështetur në programin zhvillimor për vitin 2026, nevojat e evidentuara nga sektorët komunalë, dokumentet planifikuese dhe prioritetet e zhvillimit lokal.</w:t>
      </w:r>
    </w:p>
    <w:p w14:paraId="681A4338" w14:textId="77777777" w:rsidR="00612CC2" w:rsidRDefault="00000000">
      <w:pPr>
        <w:spacing w:before="160" w:after="80"/>
      </w:pPr>
      <w:r>
        <w:rPr>
          <w:b/>
          <w:sz w:val="26"/>
        </w:rPr>
        <w:t>I. Dispozita të përgjithshme</w:t>
      </w:r>
    </w:p>
    <w:p w14:paraId="5291A25F" w14:textId="77777777" w:rsidR="00612CC2" w:rsidRDefault="00000000">
      <w:pPr>
        <w:ind w:left="397" w:hanging="283"/>
      </w:pPr>
      <w:r>
        <w:rPr>
          <w:b/>
        </w:rPr>
        <w:t xml:space="preserve">• </w:t>
      </w:r>
      <w:r>
        <w:t>Rregullimi i tokës ndërtimore përfshin përgatitjen dhe pajisjen e tokës me infrastrukturë komunale dhe urbane, në pajtim me ligjin dhe dokumentet planifikuese.</w:t>
      </w:r>
    </w:p>
    <w:p w14:paraId="380EE6FC" w14:textId="77777777" w:rsidR="00612CC2" w:rsidRDefault="00000000">
      <w:pPr>
        <w:ind w:left="397" w:hanging="283"/>
      </w:pPr>
      <w:r>
        <w:rPr>
          <w:b/>
        </w:rPr>
        <w:t xml:space="preserve">• </w:t>
      </w:r>
      <w:r>
        <w:t>Programi përfshin aktivitete për ndërtim, rikonstruktim, rehabilitim dhe mirëmbajtje të rrugëve, trotuareve, ujësjellësit, kanalizimit, ndriçimit publik, sipërfaqeve publike dhe objekteve tjera me interes lokal.</w:t>
      </w:r>
    </w:p>
    <w:p w14:paraId="2EC02E89" w14:textId="77777777" w:rsidR="00612CC2" w:rsidRDefault="00000000">
      <w:pPr>
        <w:ind w:left="397" w:hanging="283"/>
      </w:pPr>
      <w:r>
        <w:rPr>
          <w:b/>
        </w:rPr>
        <w:t xml:space="preserve">• </w:t>
      </w:r>
      <w:r>
        <w:t>Realizimi i aktiviteteve do të zhvillohet sipas dinamikës së mjeteve të siguruara, procedurave të prokurimit publik dhe dokumentacionit teknik të miratuar.</w:t>
      </w:r>
    </w:p>
    <w:p w14:paraId="1DC60135" w14:textId="77777777" w:rsidR="00612CC2" w:rsidRDefault="00000000">
      <w:pPr>
        <w:spacing w:before="160" w:after="80"/>
      </w:pPr>
      <w:r>
        <w:rPr>
          <w:b/>
          <w:sz w:val="26"/>
        </w:rPr>
        <w:t>II. Qëllimi dhe llojet e punëve për rregullimin e tokës ndërtimore</w:t>
      </w:r>
    </w:p>
    <w:p w14:paraId="50291403" w14:textId="77777777" w:rsidR="00612CC2" w:rsidRDefault="00000000">
      <w:pPr>
        <w:spacing w:after="120"/>
        <w:ind w:firstLine="567"/>
        <w:jc w:val="both"/>
      </w:pPr>
      <w:r>
        <w:t>Qëllimi i programit është krijimi i kushteve për zhvillim urban të planifikuar, rritje të cilësisë së infrastrukturës komunale dhe përmirësim të kushteve të jetesës në zonat urbane dhe rurale të Komunës së Gostivarit.</w:t>
      </w:r>
    </w:p>
    <w:p w14:paraId="52F1950D" w14:textId="77777777" w:rsidR="00612CC2" w:rsidRDefault="00000000">
      <w:pPr>
        <w:spacing w:after="120"/>
        <w:ind w:firstLine="567"/>
        <w:jc w:val="both"/>
      </w:pPr>
      <w:r>
        <w:t>Punët e rregullimit të tokës ndërtimore në kuptim të këtij programi përfshijnë, ndër të tjera: shpronësim (kur është i nevojshëm), ndërtim dhe rikonstruktim të rrugëve dhe trotuareve, parkingje, sipërfaqe të gjelbra, objekte të ujësjellësit dhe kanalizimit, si dhe infrastrukturë tjetër komunale.</w:t>
      </w:r>
    </w:p>
    <w:p w14:paraId="18EFE506" w14:textId="77777777" w:rsidR="00612CC2" w:rsidRDefault="00000000">
      <w:pPr>
        <w:spacing w:after="120"/>
        <w:ind w:firstLine="567"/>
        <w:jc w:val="both"/>
      </w:pPr>
      <w:r>
        <w:t>Rregullimi i sipërfaqeve të lira në kuadër të parcelave ndërtimore dhe kyçjet e objekteve në rrjetet përkatëse realizohen në pajtim me ligjin, kushtet teknike dhe aktet e organeve kompetente.</w:t>
      </w:r>
    </w:p>
    <w:p w14:paraId="4631CDBA" w14:textId="77777777" w:rsidR="00612CC2" w:rsidRDefault="00000000">
      <w:pPr>
        <w:spacing w:before="160" w:after="80"/>
      </w:pPr>
      <w:r>
        <w:rPr>
          <w:b/>
          <w:sz w:val="26"/>
        </w:rPr>
        <w:t>III. Korniza financiare dhe burimet e financimit</w:t>
      </w:r>
    </w:p>
    <w:p w14:paraId="7FAE3B66" w14:textId="77777777" w:rsidR="00612CC2" w:rsidRDefault="00000000">
      <w:pPr>
        <w:spacing w:after="120"/>
        <w:ind w:firstLine="567"/>
        <w:jc w:val="both"/>
      </w:pPr>
      <w:r>
        <w:t>Vlera e përgjithshme e projekteve të planifikuara në programin zhvillimor 2026, që shërbejnë si bazë për këtë program vjetor, është 881.447.076 denarë.</w:t>
      </w:r>
    </w:p>
    <w:p w14:paraId="5A29A84C" w14:textId="77777777" w:rsidR="00612CC2" w:rsidRDefault="00000000">
      <w:pPr>
        <w:spacing w:after="120"/>
        <w:jc w:val="both"/>
      </w:pPr>
      <w:r>
        <w:lastRenderedPageBreak/>
        <w:t>Burimet e financimit do të sigurohen nga Buxheti i Komunës së Gostivarit dhe burime të tjera të parapara në programin zhvillimor (ministri, donatorë dhe institucione financiare), sipas projekteve individuale dhe vendimeve përkatëse.</w:t>
      </w:r>
    </w:p>
    <w:p w14:paraId="0B2A4959" w14:textId="77777777" w:rsidR="00612CC2" w:rsidRDefault="00000000">
      <w:pPr>
        <w:spacing w:after="80"/>
      </w:pPr>
      <w:r>
        <w:rPr>
          <w:b/>
        </w:rPr>
        <w:t>Rekapitulim orientues sipas llojit të projekteve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83"/>
        <w:gridCol w:w="3283"/>
        <w:gridCol w:w="3283"/>
      </w:tblGrid>
      <w:tr w:rsidR="00612CC2" w14:paraId="4856E5A5" w14:textId="77777777">
        <w:trPr>
          <w:jc w:val="center"/>
        </w:trPr>
        <w:tc>
          <w:tcPr>
            <w:tcW w:w="3286" w:type="dxa"/>
          </w:tcPr>
          <w:p w14:paraId="704C97B9" w14:textId="77777777" w:rsidR="00612CC2" w:rsidRDefault="00000000">
            <w:r>
              <w:rPr>
                <w:b/>
              </w:rPr>
              <w:t>Lloji i projektit</w:t>
            </w:r>
          </w:p>
        </w:tc>
        <w:tc>
          <w:tcPr>
            <w:tcW w:w="3286" w:type="dxa"/>
          </w:tcPr>
          <w:p w14:paraId="45657D7B" w14:textId="77777777" w:rsidR="00612CC2" w:rsidRDefault="00000000">
            <w:r>
              <w:rPr>
                <w:b/>
              </w:rPr>
              <w:t>Vlera (denarë)</w:t>
            </w:r>
          </w:p>
        </w:tc>
        <w:tc>
          <w:tcPr>
            <w:tcW w:w="3286" w:type="dxa"/>
          </w:tcPr>
          <w:p w14:paraId="618BB977" w14:textId="77777777" w:rsidR="00612CC2" w:rsidRDefault="00000000">
            <w:r>
              <w:rPr>
                <w:b/>
              </w:rPr>
              <w:t>%</w:t>
            </w:r>
          </w:p>
        </w:tc>
      </w:tr>
      <w:tr w:rsidR="00612CC2" w14:paraId="6B796A24" w14:textId="77777777">
        <w:trPr>
          <w:jc w:val="center"/>
        </w:trPr>
        <w:tc>
          <w:tcPr>
            <w:tcW w:w="3286" w:type="dxa"/>
          </w:tcPr>
          <w:p w14:paraId="48B4B57F" w14:textId="77777777" w:rsidR="00612CC2" w:rsidRDefault="00000000">
            <w:r>
              <w:t>Rrugë, trotuare dhe infrastrukturë rrugore</w:t>
            </w:r>
          </w:p>
        </w:tc>
        <w:tc>
          <w:tcPr>
            <w:tcW w:w="3286" w:type="dxa"/>
          </w:tcPr>
          <w:p w14:paraId="57A398B6" w14:textId="77777777" w:rsidR="00612CC2" w:rsidRDefault="00000000">
            <w:r>
              <w:t>215.756.388</w:t>
            </w:r>
          </w:p>
        </w:tc>
        <w:tc>
          <w:tcPr>
            <w:tcW w:w="3286" w:type="dxa"/>
          </w:tcPr>
          <w:p w14:paraId="3A265436" w14:textId="77777777" w:rsidR="00612CC2" w:rsidRDefault="00000000">
            <w:r>
              <w:t>24.5%</w:t>
            </w:r>
          </w:p>
        </w:tc>
      </w:tr>
      <w:tr w:rsidR="00612CC2" w14:paraId="2346A764" w14:textId="77777777">
        <w:trPr>
          <w:jc w:val="center"/>
        </w:trPr>
        <w:tc>
          <w:tcPr>
            <w:tcW w:w="3286" w:type="dxa"/>
          </w:tcPr>
          <w:p w14:paraId="2BE9CEB5" w14:textId="77777777" w:rsidR="00612CC2" w:rsidRDefault="00000000">
            <w:r>
              <w:t>Arsim, sport dhe objekte publike</w:t>
            </w:r>
          </w:p>
        </w:tc>
        <w:tc>
          <w:tcPr>
            <w:tcW w:w="3286" w:type="dxa"/>
          </w:tcPr>
          <w:p w14:paraId="43ABB152" w14:textId="77777777" w:rsidR="00612CC2" w:rsidRDefault="00000000">
            <w:r>
              <w:t>169.612.188</w:t>
            </w:r>
          </w:p>
        </w:tc>
        <w:tc>
          <w:tcPr>
            <w:tcW w:w="3286" w:type="dxa"/>
          </w:tcPr>
          <w:p w14:paraId="2CBE8024" w14:textId="77777777" w:rsidR="00612CC2" w:rsidRDefault="00000000">
            <w:r>
              <w:t>19.2%</w:t>
            </w:r>
          </w:p>
        </w:tc>
      </w:tr>
      <w:tr w:rsidR="00612CC2" w14:paraId="1D7E8FB1" w14:textId="77777777">
        <w:trPr>
          <w:jc w:val="center"/>
        </w:trPr>
        <w:tc>
          <w:tcPr>
            <w:tcW w:w="3286" w:type="dxa"/>
          </w:tcPr>
          <w:p w14:paraId="689077A6" w14:textId="77777777" w:rsidR="00612CC2" w:rsidRDefault="00000000">
            <w:r>
              <w:t>Hapësira publike, gjelbërim dhe ndriçim</w:t>
            </w:r>
          </w:p>
        </w:tc>
        <w:tc>
          <w:tcPr>
            <w:tcW w:w="3286" w:type="dxa"/>
          </w:tcPr>
          <w:p w14:paraId="094B10B9" w14:textId="77777777" w:rsidR="00612CC2" w:rsidRDefault="00000000">
            <w:r>
              <w:t>160.078.500</w:t>
            </w:r>
          </w:p>
        </w:tc>
        <w:tc>
          <w:tcPr>
            <w:tcW w:w="3286" w:type="dxa"/>
          </w:tcPr>
          <w:p w14:paraId="1FCD2E86" w14:textId="77777777" w:rsidR="00612CC2" w:rsidRDefault="00000000">
            <w:r>
              <w:t>18.2%</w:t>
            </w:r>
          </w:p>
        </w:tc>
      </w:tr>
      <w:tr w:rsidR="00612CC2" w14:paraId="416041B3" w14:textId="77777777">
        <w:trPr>
          <w:jc w:val="center"/>
        </w:trPr>
        <w:tc>
          <w:tcPr>
            <w:tcW w:w="3286" w:type="dxa"/>
          </w:tcPr>
          <w:p w14:paraId="1B5B37F2" w14:textId="77777777" w:rsidR="00612CC2" w:rsidRDefault="00000000">
            <w:r>
              <w:t>Pajisje dhe objekte komunale</w:t>
            </w:r>
          </w:p>
        </w:tc>
        <w:tc>
          <w:tcPr>
            <w:tcW w:w="3286" w:type="dxa"/>
          </w:tcPr>
          <w:p w14:paraId="157DECB3" w14:textId="77777777" w:rsidR="00612CC2" w:rsidRDefault="00000000">
            <w:r>
              <w:t>119.000.000</w:t>
            </w:r>
          </w:p>
        </w:tc>
        <w:tc>
          <w:tcPr>
            <w:tcW w:w="3286" w:type="dxa"/>
          </w:tcPr>
          <w:p w14:paraId="1AEE41D5" w14:textId="77777777" w:rsidR="00612CC2" w:rsidRDefault="00000000">
            <w:r>
              <w:t>13.5%</w:t>
            </w:r>
          </w:p>
        </w:tc>
      </w:tr>
      <w:tr w:rsidR="00612CC2" w14:paraId="2DDBE846" w14:textId="77777777">
        <w:trPr>
          <w:jc w:val="center"/>
        </w:trPr>
        <w:tc>
          <w:tcPr>
            <w:tcW w:w="3286" w:type="dxa"/>
          </w:tcPr>
          <w:p w14:paraId="24C54825" w14:textId="77777777" w:rsidR="00612CC2" w:rsidRDefault="00000000">
            <w:r>
              <w:t>Ujësjellës dhe kanalizim</w:t>
            </w:r>
          </w:p>
        </w:tc>
        <w:tc>
          <w:tcPr>
            <w:tcW w:w="3286" w:type="dxa"/>
          </w:tcPr>
          <w:p w14:paraId="3F6D7E4C" w14:textId="77777777" w:rsidR="00612CC2" w:rsidRDefault="00000000">
            <w:r>
              <w:t>110.075.000</w:t>
            </w:r>
          </w:p>
        </w:tc>
        <w:tc>
          <w:tcPr>
            <w:tcW w:w="3286" w:type="dxa"/>
          </w:tcPr>
          <w:p w14:paraId="6692EEB1" w14:textId="77777777" w:rsidR="00612CC2" w:rsidRDefault="00000000">
            <w:r>
              <w:t>12.5%</w:t>
            </w:r>
          </w:p>
        </w:tc>
      </w:tr>
      <w:tr w:rsidR="00612CC2" w14:paraId="7E823562" w14:textId="77777777">
        <w:trPr>
          <w:jc w:val="center"/>
        </w:trPr>
        <w:tc>
          <w:tcPr>
            <w:tcW w:w="3286" w:type="dxa"/>
          </w:tcPr>
          <w:p w14:paraId="686A9573" w14:textId="77777777" w:rsidR="00612CC2" w:rsidRDefault="00000000">
            <w:r>
              <w:t>Projekte të tjera</w:t>
            </w:r>
          </w:p>
        </w:tc>
        <w:tc>
          <w:tcPr>
            <w:tcW w:w="3286" w:type="dxa"/>
          </w:tcPr>
          <w:p w14:paraId="5BF45CAE" w14:textId="77777777" w:rsidR="00612CC2" w:rsidRDefault="00000000">
            <w:r>
              <w:t>106.925.000</w:t>
            </w:r>
          </w:p>
        </w:tc>
        <w:tc>
          <w:tcPr>
            <w:tcW w:w="3286" w:type="dxa"/>
          </w:tcPr>
          <w:p w14:paraId="48945B5F" w14:textId="77777777" w:rsidR="00612CC2" w:rsidRDefault="00000000">
            <w:r>
              <w:t>12.1%</w:t>
            </w:r>
          </w:p>
        </w:tc>
      </w:tr>
      <w:tr w:rsidR="00612CC2" w14:paraId="18500C24" w14:textId="77777777">
        <w:trPr>
          <w:jc w:val="center"/>
        </w:trPr>
        <w:tc>
          <w:tcPr>
            <w:tcW w:w="3286" w:type="dxa"/>
          </w:tcPr>
          <w:p w14:paraId="6446E3B1" w14:textId="77777777" w:rsidR="00612CC2" w:rsidRDefault="00000000">
            <w:r>
              <w:rPr>
                <w:b/>
              </w:rPr>
              <w:t>Gjithsej</w:t>
            </w:r>
          </w:p>
        </w:tc>
        <w:tc>
          <w:tcPr>
            <w:tcW w:w="3286" w:type="dxa"/>
          </w:tcPr>
          <w:p w14:paraId="0E99D725" w14:textId="77777777" w:rsidR="00612CC2" w:rsidRDefault="00000000">
            <w:r>
              <w:rPr>
                <w:b/>
              </w:rPr>
              <w:t>881.447.076</w:t>
            </w:r>
          </w:p>
        </w:tc>
        <w:tc>
          <w:tcPr>
            <w:tcW w:w="3286" w:type="dxa"/>
          </w:tcPr>
          <w:p w14:paraId="3EDF51C0" w14:textId="77777777" w:rsidR="00612CC2" w:rsidRDefault="00000000">
            <w:r>
              <w:rPr>
                <w:b/>
              </w:rPr>
              <w:t>100.0%</w:t>
            </w:r>
          </w:p>
        </w:tc>
      </w:tr>
    </w:tbl>
    <w:p w14:paraId="51EE8F4D" w14:textId="77777777" w:rsidR="00612CC2" w:rsidRDefault="00612CC2">
      <w:pPr>
        <w:spacing w:after="40"/>
      </w:pPr>
    </w:p>
    <w:p w14:paraId="47FC6F17" w14:textId="77777777" w:rsidR="00612CC2" w:rsidRDefault="00000000">
      <w:pPr>
        <w:spacing w:after="80"/>
      </w:pPr>
      <w:r>
        <w:rPr>
          <w:b/>
        </w:rPr>
        <w:t>Rekapitulim orientues sipas burimit dominues të financimit (sipas programit zhvillimor)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83"/>
        <w:gridCol w:w="3283"/>
        <w:gridCol w:w="3283"/>
      </w:tblGrid>
      <w:tr w:rsidR="00612CC2" w14:paraId="11D57211" w14:textId="77777777">
        <w:trPr>
          <w:jc w:val="center"/>
        </w:trPr>
        <w:tc>
          <w:tcPr>
            <w:tcW w:w="3286" w:type="dxa"/>
          </w:tcPr>
          <w:p w14:paraId="3A3E9155" w14:textId="77777777" w:rsidR="00612CC2" w:rsidRDefault="00000000">
            <w:r>
              <w:rPr>
                <w:b/>
              </w:rPr>
              <w:t>Burimi</w:t>
            </w:r>
          </w:p>
        </w:tc>
        <w:tc>
          <w:tcPr>
            <w:tcW w:w="3286" w:type="dxa"/>
          </w:tcPr>
          <w:p w14:paraId="0D5A4AC4" w14:textId="77777777" w:rsidR="00612CC2" w:rsidRDefault="00000000">
            <w:r>
              <w:rPr>
                <w:b/>
              </w:rPr>
              <w:t>Vlera (denarë)</w:t>
            </w:r>
          </w:p>
        </w:tc>
        <w:tc>
          <w:tcPr>
            <w:tcW w:w="3286" w:type="dxa"/>
          </w:tcPr>
          <w:p w14:paraId="5BF2EF5C" w14:textId="77777777" w:rsidR="00612CC2" w:rsidRDefault="00000000">
            <w:r>
              <w:rPr>
                <w:b/>
              </w:rPr>
              <w:t>%</w:t>
            </w:r>
          </w:p>
        </w:tc>
      </w:tr>
      <w:tr w:rsidR="00612CC2" w14:paraId="50DFB3BC" w14:textId="77777777">
        <w:trPr>
          <w:jc w:val="center"/>
        </w:trPr>
        <w:tc>
          <w:tcPr>
            <w:tcW w:w="3286" w:type="dxa"/>
          </w:tcPr>
          <w:p w14:paraId="4485C141" w14:textId="77777777" w:rsidR="00612CC2" w:rsidRDefault="00000000">
            <w:r>
              <w:t>Komuna e Gostivarit</w:t>
            </w:r>
          </w:p>
        </w:tc>
        <w:tc>
          <w:tcPr>
            <w:tcW w:w="3286" w:type="dxa"/>
          </w:tcPr>
          <w:p w14:paraId="5A53B49A" w14:textId="77777777" w:rsidR="00612CC2" w:rsidRDefault="00000000">
            <w:r>
              <w:t>850.810.740</w:t>
            </w:r>
          </w:p>
        </w:tc>
        <w:tc>
          <w:tcPr>
            <w:tcW w:w="3286" w:type="dxa"/>
          </w:tcPr>
          <w:p w14:paraId="5844578D" w14:textId="77777777" w:rsidR="00612CC2" w:rsidRDefault="00000000">
            <w:r>
              <w:t>96.5%</w:t>
            </w:r>
          </w:p>
        </w:tc>
      </w:tr>
      <w:tr w:rsidR="00612CC2" w14:paraId="270B67E2" w14:textId="77777777">
        <w:trPr>
          <w:jc w:val="center"/>
        </w:trPr>
        <w:tc>
          <w:tcPr>
            <w:tcW w:w="3286" w:type="dxa"/>
          </w:tcPr>
          <w:p w14:paraId="30FF0246" w14:textId="77777777" w:rsidR="00612CC2" w:rsidRDefault="00000000">
            <w:r>
              <w:t>Ministria e Transportit / BERZh</w:t>
            </w:r>
          </w:p>
        </w:tc>
        <w:tc>
          <w:tcPr>
            <w:tcW w:w="3286" w:type="dxa"/>
          </w:tcPr>
          <w:p w14:paraId="4206FC24" w14:textId="77777777" w:rsidR="00612CC2" w:rsidRDefault="00000000">
            <w:r>
              <w:t>20.636.336</w:t>
            </w:r>
          </w:p>
        </w:tc>
        <w:tc>
          <w:tcPr>
            <w:tcW w:w="3286" w:type="dxa"/>
          </w:tcPr>
          <w:p w14:paraId="2103BA36" w14:textId="77777777" w:rsidR="00612CC2" w:rsidRDefault="00000000">
            <w:r>
              <w:t>2.3%</w:t>
            </w:r>
          </w:p>
        </w:tc>
      </w:tr>
      <w:tr w:rsidR="00612CC2" w14:paraId="3C8BFC4C" w14:textId="77777777">
        <w:trPr>
          <w:jc w:val="center"/>
        </w:trPr>
        <w:tc>
          <w:tcPr>
            <w:tcW w:w="3286" w:type="dxa"/>
          </w:tcPr>
          <w:p w14:paraId="7B9D20C4" w14:textId="77777777" w:rsidR="00612CC2" w:rsidRDefault="00000000">
            <w:r>
              <w:t>Donatorë / institucione financiare</w:t>
            </w:r>
          </w:p>
        </w:tc>
        <w:tc>
          <w:tcPr>
            <w:tcW w:w="3286" w:type="dxa"/>
          </w:tcPr>
          <w:p w14:paraId="55FEECF9" w14:textId="77777777" w:rsidR="00612CC2" w:rsidRDefault="00000000">
            <w:r>
              <w:t>10.000.000</w:t>
            </w:r>
          </w:p>
        </w:tc>
        <w:tc>
          <w:tcPr>
            <w:tcW w:w="3286" w:type="dxa"/>
          </w:tcPr>
          <w:p w14:paraId="2FD5EA58" w14:textId="77777777" w:rsidR="00612CC2" w:rsidRDefault="00000000">
            <w:r>
              <w:t>1.1%</w:t>
            </w:r>
          </w:p>
        </w:tc>
      </w:tr>
      <w:tr w:rsidR="00612CC2" w14:paraId="54BC1663" w14:textId="77777777">
        <w:trPr>
          <w:jc w:val="center"/>
        </w:trPr>
        <w:tc>
          <w:tcPr>
            <w:tcW w:w="3286" w:type="dxa"/>
          </w:tcPr>
          <w:p w14:paraId="615AD0A4" w14:textId="77777777" w:rsidR="00612CC2" w:rsidRDefault="00000000">
            <w:r>
              <w:rPr>
                <w:b/>
              </w:rPr>
              <w:t>Gjithsej</w:t>
            </w:r>
          </w:p>
        </w:tc>
        <w:tc>
          <w:tcPr>
            <w:tcW w:w="3286" w:type="dxa"/>
          </w:tcPr>
          <w:p w14:paraId="74030608" w14:textId="77777777" w:rsidR="00612CC2" w:rsidRDefault="00000000">
            <w:r>
              <w:rPr>
                <w:b/>
              </w:rPr>
              <w:t>881.447.076</w:t>
            </w:r>
          </w:p>
        </w:tc>
        <w:tc>
          <w:tcPr>
            <w:tcW w:w="3286" w:type="dxa"/>
          </w:tcPr>
          <w:p w14:paraId="330B54AC" w14:textId="77777777" w:rsidR="00612CC2" w:rsidRDefault="00000000">
            <w:r>
              <w:rPr>
                <w:b/>
              </w:rPr>
              <w:t>100.0%</w:t>
            </w:r>
          </w:p>
        </w:tc>
      </w:tr>
    </w:tbl>
    <w:p w14:paraId="4EB3ADE1" w14:textId="77777777" w:rsidR="00612CC2" w:rsidRDefault="00000000">
      <w:pPr>
        <w:spacing w:before="160" w:after="80"/>
      </w:pPr>
      <w:r>
        <w:rPr>
          <w:b/>
          <w:sz w:val="26"/>
        </w:rPr>
        <w:t>IV. Lista e projekteve për vitin 2026 (sipas Programës zhvillimore 2026)</w:t>
      </w:r>
    </w:p>
    <w:p w14:paraId="5E226960" w14:textId="77777777" w:rsidR="00612CC2" w:rsidRDefault="00000000">
      <w:pPr>
        <w:spacing w:after="120"/>
        <w:ind w:firstLine="567"/>
        <w:jc w:val="both"/>
      </w:pPr>
      <w:r>
        <w:t>Në tabelën në vijim paraqiten projektet e parapara për vitin 2026 që përbëjnë bazën e programit vjetor për rregullimin e tokës ndërtimore.</w:t>
      </w:r>
    </w:p>
    <w:p w14:paraId="69318381" w14:textId="77777777" w:rsidR="00612CC2" w:rsidRDefault="00000000">
      <w: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35"/>
        <w:gridCol w:w="4426"/>
        <w:gridCol w:w="1558"/>
        <w:gridCol w:w="1015"/>
        <w:gridCol w:w="2215"/>
      </w:tblGrid>
      <w:tr w:rsidR="00612CC2" w14:paraId="7EABC8C6" w14:textId="77777777">
        <w:trPr>
          <w:jc w:val="center"/>
        </w:trPr>
        <w:tc>
          <w:tcPr>
            <w:tcW w:w="680" w:type="dxa"/>
          </w:tcPr>
          <w:p w14:paraId="2B8EE0D4" w14:textId="77777777" w:rsidR="00612CC2" w:rsidRDefault="00000000">
            <w:r>
              <w:rPr>
                <w:b/>
                <w:sz w:val="20"/>
              </w:rPr>
              <w:lastRenderedPageBreak/>
              <w:t>Nr.</w:t>
            </w:r>
          </w:p>
        </w:tc>
        <w:tc>
          <w:tcPr>
            <w:tcW w:w="5386" w:type="dxa"/>
          </w:tcPr>
          <w:p w14:paraId="2353ED40" w14:textId="77777777" w:rsidR="00612CC2" w:rsidRDefault="00000000">
            <w:r>
              <w:rPr>
                <w:b/>
                <w:sz w:val="20"/>
              </w:rPr>
              <w:t>Emri i projektit</w:t>
            </w:r>
          </w:p>
        </w:tc>
        <w:tc>
          <w:tcPr>
            <w:tcW w:w="1701" w:type="dxa"/>
          </w:tcPr>
          <w:p w14:paraId="65C1679F" w14:textId="77777777" w:rsidR="00612CC2" w:rsidRDefault="00000000">
            <w:r>
              <w:rPr>
                <w:b/>
                <w:sz w:val="20"/>
              </w:rPr>
              <w:t>Vlera (denarë)</w:t>
            </w:r>
          </w:p>
        </w:tc>
        <w:tc>
          <w:tcPr>
            <w:tcW w:w="1134" w:type="dxa"/>
          </w:tcPr>
          <w:p w14:paraId="47B12184" w14:textId="77777777" w:rsidR="00612CC2" w:rsidRDefault="00000000">
            <w:r>
              <w:rPr>
                <w:b/>
                <w:sz w:val="20"/>
              </w:rPr>
              <w:t>Afati</w:t>
            </w:r>
          </w:p>
        </w:tc>
        <w:tc>
          <w:tcPr>
            <w:tcW w:w="2438" w:type="dxa"/>
          </w:tcPr>
          <w:p w14:paraId="715FAE3A" w14:textId="77777777" w:rsidR="00612CC2" w:rsidRDefault="00000000">
            <w:r>
              <w:rPr>
                <w:b/>
                <w:sz w:val="20"/>
              </w:rPr>
              <w:t>Burimi i financimit</w:t>
            </w:r>
          </w:p>
        </w:tc>
      </w:tr>
      <w:tr w:rsidR="00612CC2" w14:paraId="7E86D695" w14:textId="77777777">
        <w:trPr>
          <w:jc w:val="center"/>
        </w:trPr>
        <w:tc>
          <w:tcPr>
            <w:tcW w:w="680" w:type="dxa"/>
          </w:tcPr>
          <w:p w14:paraId="1F424EBD" w14:textId="77777777" w:rsidR="00612CC2" w:rsidRDefault="00000000">
            <w:r>
              <w:rPr>
                <w:sz w:val="18"/>
              </w:rPr>
              <w:t>1</w:t>
            </w:r>
          </w:p>
        </w:tc>
        <w:tc>
          <w:tcPr>
            <w:tcW w:w="5386" w:type="dxa"/>
          </w:tcPr>
          <w:p w14:paraId="4DD37769" w14:textId="77777777" w:rsidR="00612CC2" w:rsidRDefault="00000000">
            <w:r>
              <w:rPr>
                <w:sz w:val="18"/>
              </w:rPr>
              <w:t xml:space="preserve">Rikonstruktimi i rrugës Beliçica, Rikonstruktimi trotuarëve </w:t>
            </w:r>
            <w:r>
              <w:rPr>
                <w:sz w:val="18"/>
              </w:rPr>
              <w:br/>
              <w:t>Реконструкција на улица Беличица, Реконструкција на трoтоари                                                                                                       Beliçica Cadde ve Kaldırımların Yeniden Yapımı</w:t>
            </w:r>
          </w:p>
        </w:tc>
        <w:tc>
          <w:tcPr>
            <w:tcW w:w="1701" w:type="dxa"/>
          </w:tcPr>
          <w:p w14:paraId="4498CD50" w14:textId="77777777" w:rsidR="00612CC2" w:rsidRDefault="00000000">
            <w:r>
              <w:rPr>
                <w:sz w:val="18"/>
              </w:rPr>
              <w:t>10.636.336</w:t>
            </w:r>
          </w:p>
        </w:tc>
        <w:tc>
          <w:tcPr>
            <w:tcW w:w="1134" w:type="dxa"/>
          </w:tcPr>
          <w:p w14:paraId="35094B8F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40A46A17" w14:textId="77777777" w:rsidR="00612CC2" w:rsidRDefault="00000000">
            <w:r>
              <w:rPr>
                <w:sz w:val="18"/>
              </w:rPr>
              <w:t>Ministria e Transportit/Banka Evropiane për rindërtim dhe zhvillim</w:t>
            </w:r>
            <w:r>
              <w:rPr>
                <w:sz w:val="18"/>
              </w:rPr>
              <w:br/>
              <w:t>Министерство за транспорт</w:t>
            </w:r>
            <w:r>
              <w:rPr>
                <w:sz w:val="18"/>
              </w:rPr>
              <w:br/>
              <w:t xml:space="preserve">Европска банка за обнова и </w:t>
            </w:r>
            <w:r>
              <w:rPr>
                <w:sz w:val="18"/>
              </w:rPr>
              <w:br/>
              <w:t>развој                                                Ulaştırma Bakanlığı, Avrupa İmar ve Kalkınma Bankası</w:t>
            </w:r>
          </w:p>
        </w:tc>
      </w:tr>
      <w:tr w:rsidR="00612CC2" w14:paraId="6CD58B2A" w14:textId="77777777">
        <w:trPr>
          <w:jc w:val="center"/>
        </w:trPr>
        <w:tc>
          <w:tcPr>
            <w:tcW w:w="680" w:type="dxa"/>
          </w:tcPr>
          <w:p w14:paraId="15E3175B" w14:textId="77777777" w:rsidR="00612CC2" w:rsidRDefault="00000000">
            <w:r>
              <w:rPr>
                <w:sz w:val="18"/>
              </w:rPr>
              <w:t>2</w:t>
            </w:r>
          </w:p>
        </w:tc>
        <w:tc>
          <w:tcPr>
            <w:tcW w:w="5386" w:type="dxa"/>
          </w:tcPr>
          <w:p w14:paraId="4403B009" w14:textId="77777777" w:rsidR="00612CC2" w:rsidRDefault="00000000">
            <w:r>
              <w:rPr>
                <w:sz w:val="18"/>
              </w:rPr>
              <w:t>Rikonstruimi i trotuarëve në qendër të qytetit (nga qendra</w:t>
            </w:r>
            <w:r>
              <w:rPr>
                <w:sz w:val="18"/>
              </w:rPr>
              <w:br/>
              <w:t>deri te Bulevardi B. Gjinoski, në vazhdim deri te Rr. M.Ç. Filiposki, prej aty në vazhdim te Rr. B. Jovanoski deri në qendër)</w:t>
            </w:r>
            <w:r>
              <w:rPr>
                <w:sz w:val="18"/>
              </w:rPr>
              <w:br/>
              <w:t>Реконструкција на тротоарите во центарот на градот (од центарот до Булеварот Б. Ѓиноски, понатаму до ул. М.Ч. Филиповски, и понатаму преку ул. Б. Јованоски до центарот).                                                                       Şehir merkezindeki kaldırımların yeniden yapımı (Merkezden B. Ginoski Bulvarı'na kadar, ardından M.Ç. Filipovski Caddesi'ne kadar ve devamında    B. Jovanoski Caddesi üzerinden merkeze kadar).</w:t>
            </w:r>
          </w:p>
        </w:tc>
        <w:tc>
          <w:tcPr>
            <w:tcW w:w="1701" w:type="dxa"/>
          </w:tcPr>
          <w:p w14:paraId="5C852907" w14:textId="77777777" w:rsidR="00612CC2" w:rsidRDefault="00000000">
            <w:r>
              <w:rPr>
                <w:sz w:val="18"/>
              </w:rPr>
              <w:t>3.150.052</w:t>
            </w:r>
          </w:p>
        </w:tc>
        <w:tc>
          <w:tcPr>
            <w:tcW w:w="1134" w:type="dxa"/>
          </w:tcPr>
          <w:p w14:paraId="7B83D0A0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0AE77739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1942E1A5" w14:textId="77777777">
        <w:trPr>
          <w:jc w:val="center"/>
        </w:trPr>
        <w:tc>
          <w:tcPr>
            <w:tcW w:w="680" w:type="dxa"/>
          </w:tcPr>
          <w:p w14:paraId="5748B2B5" w14:textId="77777777" w:rsidR="00612CC2" w:rsidRDefault="00000000">
            <w:r>
              <w:rPr>
                <w:sz w:val="18"/>
              </w:rPr>
              <w:t>3</w:t>
            </w:r>
          </w:p>
        </w:tc>
        <w:tc>
          <w:tcPr>
            <w:tcW w:w="5386" w:type="dxa"/>
          </w:tcPr>
          <w:p w14:paraId="1AFCABB0" w14:textId="77777777" w:rsidR="00612CC2" w:rsidRDefault="00000000">
            <w:r>
              <w:rPr>
                <w:sz w:val="18"/>
              </w:rPr>
              <w:t>Ndërtim i kanalizimit në lagjen Pitarnicë</w:t>
            </w:r>
            <w:r>
              <w:rPr>
                <w:sz w:val="18"/>
              </w:rPr>
              <w:br/>
              <w:t>Изградба на канализација во населба Питарница                                                                                               Pitarnica Mahallesi’nde kanalizasyon inşaatı</w:t>
            </w:r>
          </w:p>
        </w:tc>
        <w:tc>
          <w:tcPr>
            <w:tcW w:w="1701" w:type="dxa"/>
          </w:tcPr>
          <w:p w14:paraId="6A5341EC" w14:textId="77777777" w:rsidR="00612CC2" w:rsidRDefault="00000000">
            <w:r>
              <w:rPr>
                <w:sz w:val="18"/>
              </w:rPr>
              <w:t>10.075.000</w:t>
            </w:r>
          </w:p>
        </w:tc>
        <w:tc>
          <w:tcPr>
            <w:tcW w:w="1134" w:type="dxa"/>
          </w:tcPr>
          <w:p w14:paraId="1714E369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17650378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117538D9" w14:textId="77777777">
        <w:trPr>
          <w:jc w:val="center"/>
        </w:trPr>
        <w:tc>
          <w:tcPr>
            <w:tcW w:w="680" w:type="dxa"/>
          </w:tcPr>
          <w:p w14:paraId="35D7429F" w14:textId="77777777" w:rsidR="00612CC2" w:rsidRDefault="00000000">
            <w:r>
              <w:rPr>
                <w:sz w:val="18"/>
              </w:rPr>
              <w:t>4</w:t>
            </w:r>
          </w:p>
        </w:tc>
        <w:tc>
          <w:tcPr>
            <w:tcW w:w="5386" w:type="dxa"/>
          </w:tcPr>
          <w:p w14:paraId="1E2392C6" w14:textId="77777777" w:rsidR="00612CC2" w:rsidRDefault="00000000">
            <w:r>
              <w:rPr>
                <w:sz w:val="18"/>
              </w:rPr>
              <w:t>Ndërtim i pishinës së re te SHF Goce Dellçev</w:t>
            </w:r>
            <w:r>
              <w:rPr>
                <w:sz w:val="18"/>
              </w:rPr>
              <w:br/>
              <w:t>Изградба на нов базен кај ОУ Гоце Делчев</w:t>
            </w:r>
            <w:r>
              <w:rPr>
                <w:sz w:val="18"/>
              </w:rPr>
              <w:br/>
              <w:t>Goce Delçev İlköğretim Okulu’nda yeni yüzme havuzunun inşası</w:t>
            </w:r>
          </w:p>
        </w:tc>
        <w:tc>
          <w:tcPr>
            <w:tcW w:w="1701" w:type="dxa"/>
          </w:tcPr>
          <w:p w14:paraId="55C27492" w14:textId="77777777" w:rsidR="00612CC2" w:rsidRDefault="00000000">
            <w:r>
              <w:rPr>
                <w:sz w:val="18"/>
              </w:rPr>
              <w:t>75.000.000</w:t>
            </w:r>
          </w:p>
        </w:tc>
        <w:tc>
          <w:tcPr>
            <w:tcW w:w="1134" w:type="dxa"/>
          </w:tcPr>
          <w:p w14:paraId="1FFED930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0EDEB93E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19078F4C" w14:textId="77777777">
        <w:trPr>
          <w:jc w:val="center"/>
        </w:trPr>
        <w:tc>
          <w:tcPr>
            <w:tcW w:w="680" w:type="dxa"/>
          </w:tcPr>
          <w:p w14:paraId="59128E95" w14:textId="77777777" w:rsidR="00612CC2" w:rsidRDefault="00000000">
            <w:r>
              <w:rPr>
                <w:sz w:val="18"/>
              </w:rPr>
              <w:t>5</w:t>
            </w:r>
          </w:p>
        </w:tc>
        <w:tc>
          <w:tcPr>
            <w:tcW w:w="5386" w:type="dxa"/>
          </w:tcPr>
          <w:p w14:paraId="37F4DB59" w14:textId="77777777" w:rsidR="00612CC2" w:rsidRDefault="00000000">
            <w:r>
              <w:rPr>
                <w:sz w:val="18"/>
              </w:rPr>
              <w:t>Ndërtimi i rrugës në lagjen Pitarnicë</w:t>
            </w:r>
            <w:r>
              <w:rPr>
                <w:sz w:val="18"/>
              </w:rPr>
              <w:br/>
              <w:t>Изградба на улица во населбата Питарница</w:t>
            </w:r>
            <w:r>
              <w:rPr>
                <w:sz w:val="18"/>
              </w:rPr>
              <w:br/>
              <w:t>Pitarnica Mahallesi’nde yol yapım</w:t>
            </w:r>
          </w:p>
        </w:tc>
        <w:tc>
          <w:tcPr>
            <w:tcW w:w="1701" w:type="dxa"/>
          </w:tcPr>
          <w:p w14:paraId="478FAA6A" w14:textId="77777777" w:rsidR="00612CC2" w:rsidRDefault="00000000">
            <w:r>
              <w:rPr>
                <w:sz w:val="18"/>
              </w:rPr>
              <w:t>8.000.000</w:t>
            </w:r>
          </w:p>
        </w:tc>
        <w:tc>
          <w:tcPr>
            <w:tcW w:w="1134" w:type="dxa"/>
          </w:tcPr>
          <w:p w14:paraId="6D89907A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51788EB5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0FE08DA0" w14:textId="77777777">
        <w:trPr>
          <w:jc w:val="center"/>
        </w:trPr>
        <w:tc>
          <w:tcPr>
            <w:tcW w:w="680" w:type="dxa"/>
          </w:tcPr>
          <w:p w14:paraId="52110C68" w14:textId="77777777" w:rsidR="00612CC2" w:rsidRDefault="00000000">
            <w:r>
              <w:rPr>
                <w:sz w:val="18"/>
              </w:rPr>
              <w:t>6</w:t>
            </w:r>
          </w:p>
        </w:tc>
        <w:tc>
          <w:tcPr>
            <w:tcW w:w="5386" w:type="dxa"/>
          </w:tcPr>
          <w:p w14:paraId="7315DBA7" w14:textId="77777777" w:rsidR="00612CC2" w:rsidRDefault="00000000">
            <w:r>
              <w:rPr>
                <w:sz w:val="18"/>
              </w:rPr>
              <w:t>Rikonstruim i parkut të qytetit</w:t>
            </w:r>
            <w:r>
              <w:rPr>
                <w:sz w:val="18"/>
              </w:rPr>
              <w:br/>
              <w:t>Реконструкција на Градскиот парк</w:t>
            </w:r>
            <w:r>
              <w:rPr>
                <w:sz w:val="18"/>
              </w:rPr>
              <w:br/>
              <w:t>Şehir parkının yenilenmesi</w:t>
            </w:r>
          </w:p>
        </w:tc>
        <w:tc>
          <w:tcPr>
            <w:tcW w:w="1701" w:type="dxa"/>
          </w:tcPr>
          <w:p w14:paraId="289888C2" w14:textId="77777777" w:rsidR="00612CC2" w:rsidRDefault="00000000">
            <w:r>
              <w:rPr>
                <w:sz w:val="18"/>
              </w:rPr>
              <w:t>22.078.500</w:t>
            </w:r>
          </w:p>
        </w:tc>
        <w:tc>
          <w:tcPr>
            <w:tcW w:w="1134" w:type="dxa"/>
          </w:tcPr>
          <w:p w14:paraId="7EC35450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26867919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0B59A3AE" w14:textId="77777777">
        <w:trPr>
          <w:jc w:val="center"/>
        </w:trPr>
        <w:tc>
          <w:tcPr>
            <w:tcW w:w="680" w:type="dxa"/>
          </w:tcPr>
          <w:p w14:paraId="34A5E8ED" w14:textId="77777777" w:rsidR="00612CC2" w:rsidRDefault="00000000">
            <w:r>
              <w:rPr>
                <w:sz w:val="18"/>
              </w:rPr>
              <w:t>7</w:t>
            </w:r>
          </w:p>
        </w:tc>
        <w:tc>
          <w:tcPr>
            <w:tcW w:w="5386" w:type="dxa"/>
          </w:tcPr>
          <w:p w14:paraId="5BE58F9B" w14:textId="77777777" w:rsidR="00612CC2" w:rsidRDefault="00000000">
            <w:r>
              <w:rPr>
                <w:sz w:val="18"/>
              </w:rPr>
              <w:t>Asfalltimi i rrugës në fshatin Banjicë</w:t>
            </w:r>
            <w:r>
              <w:rPr>
                <w:sz w:val="18"/>
              </w:rPr>
              <w:br/>
              <w:t>Асфалтирање на улицата во селото Бањице</w:t>
            </w:r>
            <w:r>
              <w:rPr>
                <w:sz w:val="18"/>
              </w:rPr>
              <w:br/>
              <w:t>Banjice Köyü’nde yol asfaltlama</w:t>
            </w:r>
          </w:p>
        </w:tc>
        <w:tc>
          <w:tcPr>
            <w:tcW w:w="1701" w:type="dxa"/>
          </w:tcPr>
          <w:p w14:paraId="10C32067" w14:textId="77777777" w:rsidR="00612CC2" w:rsidRDefault="00000000">
            <w:r>
              <w:rPr>
                <w:sz w:val="18"/>
              </w:rPr>
              <w:t>9.000.000</w:t>
            </w:r>
          </w:p>
        </w:tc>
        <w:tc>
          <w:tcPr>
            <w:tcW w:w="1134" w:type="dxa"/>
          </w:tcPr>
          <w:p w14:paraId="28BEC2E5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39479CDD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5B9E6239" w14:textId="77777777">
        <w:trPr>
          <w:jc w:val="center"/>
        </w:trPr>
        <w:tc>
          <w:tcPr>
            <w:tcW w:w="680" w:type="dxa"/>
          </w:tcPr>
          <w:p w14:paraId="08E8F214" w14:textId="77777777" w:rsidR="00612CC2" w:rsidRDefault="00000000">
            <w:r>
              <w:rPr>
                <w:sz w:val="18"/>
              </w:rPr>
              <w:t>8</w:t>
            </w:r>
          </w:p>
        </w:tc>
        <w:tc>
          <w:tcPr>
            <w:tcW w:w="5386" w:type="dxa"/>
          </w:tcPr>
          <w:p w14:paraId="6B9B8EA7" w14:textId="77777777" w:rsidR="00612CC2" w:rsidRDefault="00000000">
            <w:r>
              <w:rPr>
                <w:sz w:val="18"/>
              </w:rPr>
              <w:t>Kamion për mbeturina</w:t>
            </w:r>
            <w:r>
              <w:rPr>
                <w:sz w:val="18"/>
              </w:rPr>
              <w:br/>
              <w:t>Камион за отпад</w:t>
            </w:r>
            <w:r>
              <w:rPr>
                <w:sz w:val="18"/>
              </w:rPr>
              <w:br/>
              <w:t>Çöp kamyonu</w:t>
            </w:r>
          </w:p>
        </w:tc>
        <w:tc>
          <w:tcPr>
            <w:tcW w:w="1701" w:type="dxa"/>
          </w:tcPr>
          <w:p w14:paraId="49BC8F02" w14:textId="77777777" w:rsidR="00612CC2" w:rsidRDefault="00000000">
            <w:r>
              <w:rPr>
                <w:sz w:val="18"/>
              </w:rPr>
              <w:t>10.000.000</w:t>
            </w:r>
          </w:p>
        </w:tc>
        <w:tc>
          <w:tcPr>
            <w:tcW w:w="1134" w:type="dxa"/>
          </w:tcPr>
          <w:p w14:paraId="61C720C2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2F4094EF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7F163D26" w14:textId="77777777">
        <w:trPr>
          <w:jc w:val="center"/>
        </w:trPr>
        <w:tc>
          <w:tcPr>
            <w:tcW w:w="680" w:type="dxa"/>
          </w:tcPr>
          <w:p w14:paraId="662B16E5" w14:textId="77777777" w:rsidR="00612CC2" w:rsidRDefault="00000000">
            <w:r>
              <w:rPr>
                <w:sz w:val="18"/>
              </w:rPr>
              <w:t>9</w:t>
            </w:r>
          </w:p>
        </w:tc>
        <w:tc>
          <w:tcPr>
            <w:tcW w:w="5386" w:type="dxa"/>
          </w:tcPr>
          <w:p w14:paraId="1E1A4881" w14:textId="77777777" w:rsidR="00612CC2" w:rsidRDefault="00000000">
            <w:r>
              <w:rPr>
                <w:sz w:val="18"/>
              </w:rPr>
              <w:t>Rikonstruimi i çerdhes në fshatin Banjicë</w:t>
            </w:r>
            <w:r>
              <w:rPr>
                <w:sz w:val="18"/>
              </w:rPr>
              <w:br/>
              <w:t>Реконструкција на детската градинка во селото Бањицa</w:t>
            </w:r>
            <w:r>
              <w:rPr>
                <w:sz w:val="18"/>
              </w:rPr>
              <w:br/>
              <w:t>Banjice Köyü’nde anaokulunun yenilenmesi</w:t>
            </w:r>
          </w:p>
        </w:tc>
        <w:tc>
          <w:tcPr>
            <w:tcW w:w="1701" w:type="dxa"/>
          </w:tcPr>
          <w:p w14:paraId="715C3342" w14:textId="77777777" w:rsidR="00612CC2" w:rsidRDefault="00000000">
            <w:r>
              <w:rPr>
                <w:sz w:val="18"/>
              </w:rPr>
              <w:t>12.000.000</w:t>
            </w:r>
          </w:p>
        </w:tc>
        <w:tc>
          <w:tcPr>
            <w:tcW w:w="1134" w:type="dxa"/>
          </w:tcPr>
          <w:p w14:paraId="7927663B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7789DDFD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047A450E" w14:textId="77777777">
        <w:trPr>
          <w:jc w:val="center"/>
        </w:trPr>
        <w:tc>
          <w:tcPr>
            <w:tcW w:w="680" w:type="dxa"/>
          </w:tcPr>
          <w:p w14:paraId="1334DFF5" w14:textId="77777777" w:rsidR="00612CC2" w:rsidRDefault="00000000">
            <w:r>
              <w:rPr>
                <w:sz w:val="18"/>
              </w:rPr>
              <w:t>10</w:t>
            </w:r>
          </w:p>
        </w:tc>
        <w:tc>
          <w:tcPr>
            <w:tcW w:w="5386" w:type="dxa"/>
          </w:tcPr>
          <w:p w14:paraId="6E8064EF" w14:textId="77777777" w:rsidR="00612CC2" w:rsidRDefault="00000000">
            <w:r>
              <w:rPr>
                <w:sz w:val="18"/>
              </w:rPr>
              <w:t>Rikonstruimi i çerdhes LULE</w:t>
            </w:r>
            <w:r>
              <w:rPr>
                <w:sz w:val="18"/>
              </w:rPr>
              <w:br/>
              <w:t>Реконструкција на детската градинка ЦВЕТ</w:t>
            </w:r>
            <w:r>
              <w:rPr>
                <w:sz w:val="18"/>
              </w:rPr>
              <w:br/>
              <w:t>“Lule” Anaokulunun yenilenmesi</w:t>
            </w:r>
          </w:p>
        </w:tc>
        <w:tc>
          <w:tcPr>
            <w:tcW w:w="1701" w:type="dxa"/>
          </w:tcPr>
          <w:p w14:paraId="4EAD2819" w14:textId="77777777" w:rsidR="00612CC2" w:rsidRDefault="00000000">
            <w:r>
              <w:rPr>
                <w:sz w:val="18"/>
              </w:rPr>
              <w:t>20.000.000</w:t>
            </w:r>
          </w:p>
        </w:tc>
        <w:tc>
          <w:tcPr>
            <w:tcW w:w="1134" w:type="dxa"/>
          </w:tcPr>
          <w:p w14:paraId="63E829E9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5C9CBFE3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10665097" w14:textId="77777777">
        <w:trPr>
          <w:jc w:val="center"/>
        </w:trPr>
        <w:tc>
          <w:tcPr>
            <w:tcW w:w="680" w:type="dxa"/>
          </w:tcPr>
          <w:p w14:paraId="61B7D88A" w14:textId="77777777" w:rsidR="00612CC2" w:rsidRDefault="00000000">
            <w:r>
              <w:rPr>
                <w:sz w:val="18"/>
              </w:rPr>
              <w:t>11</w:t>
            </w:r>
          </w:p>
        </w:tc>
        <w:tc>
          <w:tcPr>
            <w:tcW w:w="5386" w:type="dxa"/>
          </w:tcPr>
          <w:p w14:paraId="64FB17A6" w14:textId="77777777" w:rsidR="00612CC2" w:rsidRDefault="00000000">
            <w:r>
              <w:rPr>
                <w:sz w:val="18"/>
              </w:rPr>
              <w:t>Mirëmbajtja e çerdheve dhe shkollave</w:t>
            </w:r>
            <w:r>
              <w:rPr>
                <w:sz w:val="18"/>
              </w:rPr>
              <w:br/>
              <w:t>Одржување на детските градинки и училиштата</w:t>
            </w:r>
            <w:r>
              <w:rPr>
                <w:sz w:val="18"/>
              </w:rPr>
              <w:br/>
              <w:t>Kreş ve okulların bakımı</w:t>
            </w:r>
          </w:p>
        </w:tc>
        <w:tc>
          <w:tcPr>
            <w:tcW w:w="1701" w:type="dxa"/>
          </w:tcPr>
          <w:p w14:paraId="0FC71C44" w14:textId="77777777" w:rsidR="00612CC2" w:rsidRDefault="00000000">
            <w:r>
              <w:rPr>
                <w:sz w:val="18"/>
              </w:rPr>
              <w:t>3.075.000</w:t>
            </w:r>
          </w:p>
        </w:tc>
        <w:tc>
          <w:tcPr>
            <w:tcW w:w="1134" w:type="dxa"/>
          </w:tcPr>
          <w:p w14:paraId="649411D3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1F7CC38A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66C9810E" w14:textId="77777777">
        <w:trPr>
          <w:jc w:val="center"/>
        </w:trPr>
        <w:tc>
          <w:tcPr>
            <w:tcW w:w="680" w:type="dxa"/>
          </w:tcPr>
          <w:p w14:paraId="402E60F6" w14:textId="77777777" w:rsidR="00612CC2" w:rsidRDefault="00000000">
            <w:r>
              <w:rPr>
                <w:sz w:val="18"/>
              </w:rPr>
              <w:t>12</w:t>
            </w:r>
          </w:p>
        </w:tc>
        <w:tc>
          <w:tcPr>
            <w:tcW w:w="5386" w:type="dxa"/>
          </w:tcPr>
          <w:p w14:paraId="4E4A885F" w14:textId="77777777" w:rsidR="00612CC2" w:rsidRDefault="00000000">
            <w:r>
              <w:rPr>
                <w:sz w:val="18"/>
              </w:rPr>
              <w:t>Rikonstruimi i rrugës lokale në fsh. Padalisht</w:t>
            </w:r>
            <w:r>
              <w:rPr>
                <w:sz w:val="18"/>
              </w:rPr>
              <w:br/>
              <w:t>Реконструкција на локалниот пат во село Падалиште</w:t>
            </w:r>
            <w:r>
              <w:rPr>
                <w:sz w:val="18"/>
              </w:rPr>
              <w:br/>
              <w:t>Padalişte Köyü’nde yerel yolun yenilenmesi</w:t>
            </w:r>
          </w:p>
        </w:tc>
        <w:tc>
          <w:tcPr>
            <w:tcW w:w="1701" w:type="dxa"/>
          </w:tcPr>
          <w:p w14:paraId="1C5E7789" w14:textId="77777777" w:rsidR="00612CC2" w:rsidRDefault="00000000">
            <w:r>
              <w:rPr>
                <w:sz w:val="18"/>
              </w:rPr>
              <w:t>3.050.000</w:t>
            </w:r>
          </w:p>
        </w:tc>
        <w:tc>
          <w:tcPr>
            <w:tcW w:w="1134" w:type="dxa"/>
          </w:tcPr>
          <w:p w14:paraId="6F1C8022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336C8F7D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15AD47AC" w14:textId="77777777">
        <w:trPr>
          <w:jc w:val="center"/>
        </w:trPr>
        <w:tc>
          <w:tcPr>
            <w:tcW w:w="680" w:type="dxa"/>
          </w:tcPr>
          <w:p w14:paraId="5B68DD56" w14:textId="77777777" w:rsidR="00612CC2" w:rsidRDefault="00000000">
            <w:r>
              <w:rPr>
                <w:sz w:val="18"/>
              </w:rPr>
              <w:t>13</w:t>
            </w:r>
          </w:p>
        </w:tc>
        <w:tc>
          <w:tcPr>
            <w:tcW w:w="5386" w:type="dxa"/>
          </w:tcPr>
          <w:p w14:paraId="6100119E" w14:textId="77777777" w:rsidR="00612CC2" w:rsidRDefault="00000000">
            <w:r>
              <w:rPr>
                <w:sz w:val="18"/>
              </w:rPr>
              <w:t>Ndërtimi i parkingut nëntokësor pranë Komunës</w:t>
            </w:r>
            <w:r>
              <w:rPr>
                <w:sz w:val="18"/>
              </w:rPr>
              <w:br/>
              <w:t>Изградба на подземен паркинг покрај Општината</w:t>
            </w:r>
            <w:r>
              <w:rPr>
                <w:sz w:val="18"/>
              </w:rPr>
              <w:br/>
              <w:t>Belediye binası yanında yeraltı otoparkının inşası</w:t>
            </w:r>
          </w:p>
        </w:tc>
        <w:tc>
          <w:tcPr>
            <w:tcW w:w="1701" w:type="dxa"/>
          </w:tcPr>
          <w:p w14:paraId="5AB0D162" w14:textId="77777777" w:rsidR="00612CC2" w:rsidRDefault="00000000">
            <w:r>
              <w:rPr>
                <w:sz w:val="18"/>
              </w:rPr>
              <w:t>120.000.000</w:t>
            </w:r>
          </w:p>
        </w:tc>
        <w:tc>
          <w:tcPr>
            <w:tcW w:w="1134" w:type="dxa"/>
          </w:tcPr>
          <w:p w14:paraId="4C5D8786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3B25013D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5FC74365" w14:textId="77777777">
        <w:trPr>
          <w:jc w:val="center"/>
        </w:trPr>
        <w:tc>
          <w:tcPr>
            <w:tcW w:w="680" w:type="dxa"/>
          </w:tcPr>
          <w:p w14:paraId="33A3420A" w14:textId="77777777" w:rsidR="00612CC2" w:rsidRDefault="00000000">
            <w:r>
              <w:rPr>
                <w:sz w:val="18"/>
              </w:rPr>
              <w:t>14</w:t>
            </w:r>
          </w:p>
        </w:tc>
        <w:tc>
          <w:tcPr>
            <w:tcW w:w="5386" w:type="dxa"/>
          </w:tcPr>
          <w:p w14:paraId="19294816" w14:textId="77777777" w:rsidR="00612CC2" w:rsidRDefault="00000000">
            <w:r>
              <w:rPr>
                <w:sz w:val="18"/>
              </w:rPr>
              <w:t>Kasa ngadalësuese, pengesa në rrugë për uljen e shpejtësisë</w:t>
            </w:r>
            <w:r>
              <w:rPr>
                <w:sz w:val="18"/>
              </w:rPr>
              <w:br/>
              <w:t>Лежечки полицајци, пречки на улица за намалување на брзината</w:t>
            </w:r>
            <w:r>
              <w:rPr>
                <w:sz w:val="18"/>
              </w:rPr>
              <w:br/>
              <w:t>Yavaşlatıcı kasisler, hız düşürmek için yoldaki engeller</w:t>
            </w:r>
          </w:p>
        </w:tc>
        <w:tc>
          <w:tcPr>
            <w:tcW w:w="1701" w:type="dxa"/>
          </w:tcPr>
          <w:p w14:paraId="5FBF2E49" w14:textId="77777777" w:rsidR="00612CC2" w:rsidRDefault="00000000">
            <w:r>
              <w:rPr>
                <w:sz w:val="18"/>
              </w:rPr>
              <w:t>4.920.000</w:t>
            </w:r>
          </w:p>
        </w:tc>
        <w:tc>
          <w:tcPr>
            <w:tcW w:w="1134" w:type="dxa"/>
          </w:tcPr>
          <w:p w14:paraId="445F8C7F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209DC625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3479D9BC" w14:textId="77777777">
        <w:trPr>
          <w:jc w:val="center"/>
        </w:trPr>
        <w:tc>
          <w:tcPr>
            <w:tcW w:w="680" w:type="dxa"/>
          </w:tcPr>
          <w:p w14:paraId="7A715E3E" w14:textId="77777777" w:rsidR="00612CC2" w:rsidRDefault="00000000">
            <w:r>
              <w:rPr>
                <w:sz w:val="18"/>
              </w:rPr>
              <w:t>15</w:t>
            </w:r>
          </w:p>
        </w:tc>
        <w:tc>
          <w:tcPr>
            <w:tcW w:w="5386" w:type="dxa"/>
          </w:tcPr>
          <w:p w14:paraId="6A396795" w14:textId="77777777" w:rsidR="00612CC2" w:rsidRDefault="00000000">
            <w:r>
              <w:rPr>
                <w:sz w:val="18"/>
              </w:rPr>
              <w:t xml:space="preserve">Ndërtimi i kanalizimit në lagjet Grudajcë, Fazaneri dhe </w:t>
            </w:r>
            <w:r>
              <w:rPr>
                <w:sz w:val="18"/>
              </w:rPr>
              <w:lastRenderedPageBreak/>
              <w:t>Cigllanë</w:t>
            </w:r>
            <w:r>
              <w:rPr>
                <w:sz w:val="18"/>
              </w:rPr>
              <w:br/>
              <w:t>Изградба на канализација во населбите Грудајце, Фазанерија и Циглана</w:t>
            </w:r>
            <w:r>
              <w:rPr>
                <w:sz w:val="18"/>
              </w:rPr>
              <w:br/>
              <w:t>Grudajce, Fasaneri ve Ciglana mahallelerinde kanalizasyon inşaatı</w:t>
            </w:r>
          </w:p>
        </w:tc>
        <w:tc>
          <w:tcPr>
            <w:tcW w:w="1701" w:type="dxa"/>
          </w:tcPr>
          <w:p w14:paraId="3747B118" w14:textId="77777777" w:rsidR="00612CC2" w:rsidRDefault="00000000">
            <w:r>
              <w:rPr>
                <w:sz w:val="18"/>
              </w:rPr>
              <w:lastRenderedPageBreak/>
              <w:t>30.000.000</w:t>
            </w:r>
          </w:p>
        </w:tc>
        <w:tc>
          <w:tcPr>
            <w:tcW w:w="1134" w:type="dxa"/>
          </w:tcPr>
          <w:p w14:paraId="5461CA1F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4693F063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lastRenderedPageBreak/>
              <w:t>Општина Гостивар                  Gostivar Belediyesi</w:t>
            </w:r>
          </w:p>
        </w:tc>
      </w:tr>
      <w:tr w:rsidR="00612CC2" w14:paraId="4E0676DA" w14:textId="77777777">
        <w:trPr>
          <w:jc w:val="center"/>
        </w:trPr>
        <w:tc>
          <w:tcPr>
            <w:tcW w:w="680" w:type="dxa"/>
          </w:tcPr>
          <w:p w14:paraId="41A2DDFC" w14:textId="77777777" w:rsidR="00612CC2" w:rsidRDefault="00000000">
            <w:r>
              <w:rPr>
                <w:sz w:val="18"/>
              </w:rPr>
              <w:lastRenderedPageBreak/>
              <w:t>16</w:t>
            </w:r>
          </w:p>
        </w:tc>
        <w:tc>
          <w:tcPr>
            <w:tcW w:w="5386" w:type="dxa"/>
          </w:tcPr>
          <w:p w14:paraId="202ADA79" w14:textId="77777777" w:rsidR="00612CC2" w:rsidRDefault="00000000">
            <w:r>
              <w:rPr>
                <w:sz w:val="18"/>
              </w:rPr>
              <w:t xml:space="preserve">Toalete publike  </w:t>
            </w:r>
            <w:r>
              <w:rPr>
                <w:sz w:val="18"/>
              </w:rPr>
              <w:br/>
              <w:t>Јавни тоалети</w:t>
            </w:r>
            <w:r>
              <w:rPr>
                <w:sz w:val="18"/>
              </w:rPr>
              <w:br/>
              <w:t>Halk tuvaletleri</w:t>
            </w:r>
          </w:p>
        </w:tc>
        <w:tc>
          <w:tcPr>
            <w:tcW w:w="1701" w:type="dxa"/>
          </w:tcPr>
          <w:p w14:paraId="270C2A34" w14:textId="77777777" w:rsidR="00612CC2" w:rsidRDefault="00000000">
            <w:r>
              <w:rPr>
                <w:sz w:val="18"/>
              </w:rPr>
              <w:t>7.200.000</w:t>
            </w:r>
          </w:p>
        </w:tc>
        <w:tc>
          <w:tcPr>
            <w:tcW w:w="1134" w:type="dxa"/>
          </w:tcPr>
          <w:p w14:paraId="18BBC2FE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7634434A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7DCF7A76" w14:textId="77777777">
        <w:trPr>
          <w:jc w:val="center"/>
        </w:trPr>
        <w:tc>
          <w:tcPr>
            <w:tcW w:w="680" w:type="dxa"/>
          </w:tcPr>
          <w:p w14:paraId="690A6488" w14:textId="77777777" w:rsidR="00612CC2" w:rsidRDefault="00000000">
            <w:r>
              <w:rPr>
                <w:sz w:val="18"/>
              </w:rPr>
              <w:t>17</w:t>
            </w:r>
          </w:p>
        </w:tc>
        <w:tc>
          <w:tcPr>
            <w:tcW w:w="5386" w:type="dxa"/>
          </w:tcPr>
          <w:p w14:paraId="4EBF9F5B" w14:textId="77777777" w:rsidR="00612CC2" w:rsidRDefault="00000000">
            <w:r>
              <w:rPr>
                <w:sz w:val="18"/>
              </w:rPr>
              <w:t>Asfalltimi i rrugës pas Qendrës tregtare</w:t>
            </w:r>
            <w:r>
              <w:rPr>
                <w:sz w:val="18"/>
              </w:rPr>
              <w:br/>
              <w:t>Асфалтирање на улицата зад Трговскиот центар</w:t>
            </w:r>
            <w:r>
              <w:rPr>
                <w:sz w:val="18"/>
              </w:rPr>
              <w:br/>
              <w:t>Alışveriş merkezinin arkasındaki yolun asfaltlanması</w:t>
            </w:r>
          </w:p>
        </w:tc>
        <w:tc>
          <w:tcPr>
            <w:tcW w:w="1701" w:type="dxa"/>
          </w:tcPr>
          <w:p w14:paraId="285139C1" w14:textId="77777777" w:rsidR="00612CC2" w:rsidRDefault="00000000">
            <w:r>
              <w:rPr>
                <w:sz w:val="18"/>
              </w:rPr>
              <w:t>4.500.000</w:t>
            </w:r>
          </w:p>
        </w:tc>
        <w:tc>
          <w:tcPr>
            <w:tcW w:w="1134" w:type="dxa"/>
          </w:tcPr>
          <w:p w14:paraId="4F2176D5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51D89B6D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0756705F" w14:textId="77777777">
        <w:trPr>
          <w:jc w:val="center"/>
        </w:trPr>
        <w:tc>
          <w:tcPr>
            <w:tcW w:w="680" w:type="dxa"/>
          </w:tcPr>
          <w:p w14:paraId="1B9A0737" w14:textId="77777777" w:rsidR="00612CC2" w:rsidRDefault="00000000">
            <w:r>
              <w:rPr>
                <w:sz w:val="18"/>
              </w:rPr>
              <w:t>35</w:t>
            </w:r>
          </w:p>
        </w:tc>
        <w:tc>
          <w:tcPr>
            <w:tcW w:w="5386" w:type="dxa"/>
          </w:tcPr>
          <w:p w14:paraId="7F1396AD" w14:textId="77777777" w:rsidR="00612CC2" w:rsidRDefault="00000000">
            <w:r>
              <w:rPr>
                <w:sz w:val="18"/>
              </w:rPr>
              <w:t>Vendosja e 50 hidrantëve mbitokësor</w:t>
            </w:r>
            <w:r>
              <w:rPr>
                <w:sz w:val="18"/>
              </w:rPr>
              <w:br/>
              <w:t>Поставување на 50 надземни хидранти                                                       Yerüstü 50 yangın vanasının yerleştirilmesi</w:t>
            </w:r>
          </w:p>
        </w:tc>
        <w:tc>
          <w:tcPr>
            <w:tcW w:w="1701" w:type="dxa"/>
          </w:tcPr>
          <w:p w14:paraId="2D8878EA" w14:textId="77777777" w:rsidR="00612CC2" w:rsidRDefault="00000000">
            <w:r>
              <w:rPr>
                <w:sz w:val="18"/>
              </w:rPr>
              <w:t>9.225.000</w:t>
            </w:r>
          </w:p>
        </w:tc>
        <w:tc>
          <w:tcPr>
            <w:tcW w:w="1134" w:type="dxa"/>
          </w:tcPr>
          <w:p w14:paraId="67936B78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1D8EB8DB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1B7015FA" w14:textId="77777777">
        <w:trPr>
          <w:jc w:val="center"/>
        </w:trPr>
        <w:tc>
          <w:tcPr>
            <w:tcW w:w="680" w:type="dxa"/>
          </w:tcPr>
          <w:p w14:paraId="1A219294" w14:textId="77777777" w:rsidR="00612CC2" w:rsidRDefault="00000000">
            <w:r>
              <w:rPr>
                <w:sz w:val="18"/>
              </w:rPr>
              <w:t>36</w:t>
            </w:r>
          </w:p>
        </w:tc>
        <w:tc>
          <w:tcPr>
            <w:tcW w:w="5386" w:type="dxa"/>
          </w:tcPr>
          <w:p w14:paraId="1500F5BC" w14:textId="77777777" w:rsidR="00612CC2" w:rsidRDefault="00000000">
            <w:r>
              <w:rPr>
                <w:sz w:val="18"/>
              </w:rPr>
              <w:t>Vendosja e shportave për mbeturina</w:t>
            </w:r>
            <w:r>
              <w:rPr>
                <w:sz w:val="18"/>
              </w:rPr>
              <w:br/>
              <w:t>Поставување на корпи за отпадоци</w:t>
            </w:r>
            <w:r>
              <w:rPr>
                <w:sz w:val="18"/>
              </w:rPr>
              <w:br/>
              <w:t>Çöp kutularının yerleştirilmesi</w:t>
            </w:r>
          </w:p>
        </w:tc>
        <w:tc>
          <w:tcPr>
            <w:tcW w:w="1701" w:type="dxa"/>
          </w:tcPr>
          <w:p w14:paraId="60DFE917" w14:textId="77777777" w:rsidR="00612CC2" w:rsidRDefault="00000000">
            <w:r>
              <w:rPr>
                <w:sz w:val="18"/>
              </w:rPr>
              <w:t>10.000.000</w:t>
            </w:r>
          </w:p>
        </w:tc>
        <w:tc>
          <w:tcPr>
            <w:tcW w:w="1134" w:type="dxa"/>
          </w:tcPr>
          <w:p w14:paraId="08FDEF40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10D02034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48372DFF" w14:textId="77777777">
        <w:trPr>
          <w:jc w:val="center"/>
        </w:trPr>
        <w:tc>
          <w:tcPr>
            <w:tcW w:w="680" w:type="dxa"/>
          </w:tcPr>
          <w:p w14:paraId="3607DC4E" w14:textId="77777777" w:rsidR="00612CC2" w:rsidRDefault="00000000">
            <w:r>
              <w:rPr>
                <w:sz w:val="18"/>
              </w:rPr>
              <w:t>37</w:t>
            </w:r>
          </w:p>
        </w:tc>
        <w:tc>
          <w:tcPr>
            <w:tcW w:w="5386" w:type="dxa"/>
          </w:tcPr>
          <w:p w14:paraId="669B76EC" w14:textId="77777777" w:rsidR="00612CC2" w:rsidRDefault="00000000">
            <w:r>
              <w:rPr>
                <w:sz w:val="18"/>
              </w:rPr>
              <w:t>Asfalltimi i rrugës nr.4</w:t>
            </w:r>
            <w:r>
              <w:rPr>
                <w:sz w:val="18"/>
              </w:rPr>
              <w:br/>
              <w:t>Асфалтирање на улицата бр. 4</w:t>
            </w:r>
            <w:r>
              <w:rPr>
                <w:sz w:val="18"/>
              </w:rPr>
              <w:br/>
              <w:t>4 numaralı caddenin asfaltlanması</w:t>
            </w:r>
          </w:p>
        </w:tc>
        <w:tc>
          <w:tcPr>
            <w:tcW w:w="1701" w:type="dxa"/>
          </w:tcPr>
          <w:p w14:paraId="752E2CB9" w14:textId="77777777" w:rsidR="00612CC2" w:rsidRDefault="00000000">
            <w:r>
              <w:rPr>
                <w:sz w:val="18"/>
              </w:rPr>
              <w:t>12.000.000</w:t>
            </w:r>
          </w:p>
        </w:tc>
        <w:tc>
          <w:tcPr>
            <w:tcW w:w="1134" w:type="dxa"/>
          </w:tcPr>
          <w:p w14:paraId="0776B21E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6F9BD494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3D29272B" w14:textId="77777777">
        <w:trPr>
          <w:jc w:val="center"/>
        </w:trPr>
        <w:tc>
          <w:tcPr>
            <w:tcW w:w="680" w:type="dxa"/>
          </w:tcPr>
          <w:p w14:paraId="07EC6FC6" w14:textId="77777777" w:rsidR="00612CC2" w:rsidRDefault="00000000">
            <w:r>
              <w:rPr>
                <w:sz w:val="18"/>
              </w:rPr>
              <w:t>38</w:t>
            </w:r>
          </w:p>
        </w:tc>
        <w:tc>
          <w:tcPr>
            <w:tcW w:w="5386" w:type="dxa"/>
          </w:tcPr>
          <w:p w14:paraId="1488B422" w14:textId="77777777" w:rsidR="00612CC2" w:rsidRDefault="00000000">
            <w:r>
              <w:rPr>
                <w:sz w:val="18"/>
              </w:rPr>
              <w:t>Asfalltimi i rrugës nr.5</w:t>
            </w:r>
            <w:r>
              <w:rPr>
                <w:sz w:val="18"/>
              </w:rPr>
              <w:br/>
              <w:t>Асфалтирање на улицата бр. 5</w:t>
            </w:r>
            <w:r>
              <w:rPr>
                <w:sz w:val="18"/>
              </w:rPr>
              <w:br/>
              <w:t>5 numaralı caddenin asfaltlanması</w:t>
            </w:r>
          </w:p>
        </w:tc>
        <w:tc>
          <w:tcPr>
            <w:tcW w:w="1701" w:type="dxa"/>
          </w:tcPr>
          <w:p w14:paraId="5B732E7A" w14:textId="77777777" w:rsidR="00612CC2" w:rsidRDefault="00000000">
            <w:r>
              <w:rPr>
                <w:sz w:val="18"/>
              </w:rPr>
              <w:t>5.000.000</w:t>
            </w:r>
          </w:p>
        </w:tc>
        <w:tc>
          <w:tcPr>
            <w:tcW w:w="1134" w:type="dxa"/>
          </w:tcPr>
          <w:p w14:paraId="6CCAEC03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3FCD2C4C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53CB3EFE" w14:textId="77777777">
        <w:trPr>
          <w:jc w:val="center"/>
        </w:trPr>
        <w:tc>
          <w:tcPr>
            <w:tcW w:w="680" w:type="dxa"/>
          </w:tcPr>
          <w:p w14:paraId="6ED06201" w14:textId="77777777" w:rsidR="00612CC2" w:rsidRDefault="00000000">
            <w:r>
              <w:rPr>
                <w:sz w:val="18"/>
              </w:rPr>
              <w:t>39</w:t>
            </w:r>
          </w:p>
        </w:tc>
        <w:tc>
          <w:tcPr>
            <w:tcW w:w="5386" w:type="dxa"/>
          </w:tcPr>
          <w:p w14:paraId="4B4CA1D8" w14:textId="77777777" w:rsidR="00612CC2" w:rsidRDefault="00000000">
            <w:r>
              <w:rPr>
                <w:sz w:val="18"/>
              </w:rPr>
              <w:t>Asfalltimi i rrugës nr.6</w:t>
            </w:r>
            <w:r>
              <w:rPr>
                <w:sz w:val="18"/>
              </w:rPr>
              <w:br/>
              <w:t>Асфалтирање на улицата бр. 6</w:t>
            </w:r>
            <w:r>
              <w:rPr>
                <w:sz w:val="18"/>
              </w:rPr>
              <w:br/>
              <w:t>6 numaralı caddenin asfaltlanması</w:t>
            </w:r>
          </w:p>
        </w:tc>
        <w:tc>
          <w:tcPr>
            <w:tcW w:w="1701" w:type="dxa"/>
          </w:tcPr>
          <w:p w14:paraId="55E9C172" w14:textId="77777777" w:rsidR="00612CC2" w:rsidRDefault="00000000">
            <w:r>
              <w:rPr>
                <w:sz w:val="18"/>
              </w:rPr>
              <w:t>5.000.000</w:t>
            </w:r>
          </w:p>
        </w:tc>
        <w:tc>
          <w:tcPr>
            <w:tcW w:w="1134" w:type="dxa"/>
          </w:tcPr>
          <w:p w14:paraId="03AF146D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6EAF3D30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036BAF15" w14:textId="77777777">
        <w:trPr>
          <w:jc w:val="center"/>
        </w:trPr>
        <w:tc>
          <w:tcPr>
            <w:tcW w:w="680" w:type="dxa"/>
          </w:tcPr>
          <w:p w14:paraId="373C671F" w14:textId="77777777" w:rsidR="00612CC2" w:rsidRDefault="00000000">
            <w:r>
              <w:rPr>
                <w:sz w:val="18"/>
              </w:rPr>
              <w:t>40</w:t>
            </w:r>
          </w:p>
        </w:tc>
        <w:tc>
          <w:tcPr>
            <w:tcW w:w="5386" w:type="dxa"/>
          </w:tcPr>
          <w:p w14:paraId="234CE9BA" w14:textId="77777777" w:rsidR="00612CC2" w:rsidRDefault="00000000">
            <w:r>
              <w:rPr>
                <w:sz w:val="18"/>
              </w:rPr>
              <w:t>Asfalltimi i rrugës nr.7</w:t>
            </w:r>
            <w:r>
              <w:rPr>
                <w:sz w:val="18"/>
              </w:rPr>
              <w:br/>
              <w:t>Асфалтирање на улицата бр. 7</w:t>
            </w:r>
            <w:r>
              <w:rPr>
                <w:sz w:val="18"/>
              </w:rPr>
              <w:br/>
              <w:t>7 numaralı caddenin asfaltlanması</w:t>
            </w:r>
          </w:p>
        </w:tc>
        <w:tc>
          <w:tcPr>
            <w:tcW w:w="1701" w:type="dxa"/>
          </w:tcPr>
          <w:p w14:paraId="58AF59C3" w14:textId="77777777" w:rsidR="00612CC2" w:rsidRDefault="00000000">
            <w:r>
              <w:rPr>
                <w:sz w:val="18"/>
              </w:rPr>
              <w:t>12.000.000</w:t>
            </w:r>
          </w:p>
        </w:tc>
        <w:tc>
          <w:tcPr>
            <w:tcW w:w="1134" w:type="dxa"/>
          </w:tcPr>
          <w:p w14:paraId="5A137BD5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38828D18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2AD54079" w14:textId="77777777">
        <w:trPr>
          <w:jc w:val="center"/>
        </w:trPr>
        <w:tc>
          <w:tcPr>
            <w:tcW w:w="680" w:type="dxa"/>
          </w:tcPr>
          <w:p w14:paraId="5528788B" w14:textId="77777777" w:rsidR="00612CC2" w:rsidRDefault="00000000">
            <w:r>
              <w:rPr>
                <w:sz w:val="18"/>
              </w:rPr>
              <w:t>41</w:t>
            </w:r>
          </w:p>
        </w:tc>
        <w:tc>
          <w:tcPr>
            <w:tcW w:w="5386" w:type="dxa"/>
          </w:tcPr>
          <w:p w14:paraId="0CA54404" w14:textId="77777777" w:rsidR="00612CC2" w:rsidRDefault="00000000">
            <w:r>
              <w:rPr>
                <w:sz w:val="18"/>
              </w:rPr>
              <w:t>Asfalltimi i rrugës nr.8</w:t>
            </w:r>
            <w:r>
              <w:rPr>
                <w:sz w:val="18"/>
              </w:rPr>
              <w:br/>
              <w:t>Асфалтирање на улицата бр. 8</w:t>
            </w:r>
            <w:r>
              <w:rPr>
                <w:sz w:val="18"/>
              </w:rPr>
              <w:br/>
              <w:t>8 numaralı caddenin asfaltlanması</w:t>
            </w:r>
          </w:p>
        </w:tc>
        <w:tc>
          <w:tcPr>
            <w:tcW w:w="1701" w:type="dxa"/>
          </w:tcPr>
          <w:p w14:paraId="3B2F06EC" w14:textId="77777777" w:rsidR="00612CC2" w:rsidRDefault="00000000">
            <w:r>
              <w:rPr>
                <w:sz w:val="18"/>
              </w:rPr>
              <w:t>7.000.000</w:t>
            </w:r>
          </w:p>
        </w:tc>
        <w:tc>
          <w:tcPr>
            <w:tcW w:w="1134" w:type="dxa"/>
          </w:tcPr>
          <w:p w14:paraId="162971CA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4EFF14FE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6C08FEEB" w14:textId="77777777">
        <w:trPr>
          <w:jc w:val="center"/>
        </w:trPr>
        <w:tc>
          <w:tcPr>
            <w:tcW w:w="680" w:type="dxa"/>
          </w:tcPr>
          <w:p w14:paraId="52172085" w14:textId="77777777" w:rsidR="00612CC2" w:rsidRDefault="00000000">
            <w:r>
              <w:rPr>
                <w:sz w:val="18"/>
              </w:rPr>
              <w:t>42</w:t>
            </w:r>
          </w:p>
        </w:tc>
        <w:tc>
          <w:tcPr>
            <w:tcW w:w="5386" w:type="dxa"/>
          </w:tcPr>
          <w:p w14:paraId="5C4781DB" w14:textId="77777777" w:rsidR="00612CC2" w:rsidRDefault="00000000">
            <w:r>
              <w:rPr>
                <w:sz w:val="18"/>
              </w:rPr>
              <w:t>Asfalltimi i rrugës nr.9</w:t>
            </w:r>
            <w:r>
              <w:rPr>
                <w:sz w:val="18"/>
              </w:rPr>
              <w:br/>
              <w:t>Асфалтирање на улицата бр. 9</w:t>
            </w:r>
            <w:r>
              <w:rPr>
                <w:sz w:val="18"/>
              </w:rPr>
              <w:br/>
              <w:t>9 numaralı caddenin asfaltlanması</w:t>
            </w:r>
          </w:p>
        </w:tc>
        <w:tc>
          <w:tcPr>
            <w:tcW w:w="1701" w:type="dxa"/>
          </w:tcPr>
          <w:p w14:paraId="3E4D8BD8" w14:textId="77777777" w:rsidR="00612CC2" w:rsidRDefault="00000000">
            <w:r>
              <w:rPr>
                <w:sz w:val="18"/>
              </w:rPr>
              <w:t>6.000.000</w:t>
            </w:r>
          </w:p>
        </w:tc>
        <w:tc>
          <w:tcPr>
            <w:tcW w:w="1134" w:type="dxa"/>
          </w:tcPr>
          <w:p w14:paraId="3FFABCC7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1128F9EF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79F82AB8" w14:textId="77777777">
        <w:trPr>
          <w:jc w:val="center"/>
        </w:trPr>
        <w:tc>
          <w:tcPr>
            <w:tcW w:w="680" w:type="dxa"/>
          </w:tcPr>
          <w:p w14:paraId="302866F2" w14:textId="77777777" w:rsidR="00612CC2" w:rsidRDefault="00000000">
            <w:r>
              <w:rPr>
                <w:sz w:val="18"/>
              </w:rPr>
              <w:t>44</w:t>
            </w:r>
          </w:p>
        </w:tc>
        <w:tc>
          <w:tcPr>
            <w:tcW w:w="5386" w:type="dxa"/>
          </w:tcPr>
          <w:p w14:paraId="19022935" w14:textId="77777777" w:rsidR="00612CC2" w:rsidRDefault="00000000">
            <w:r>
              <w:rPr>
                <w:sz w:val="18"/>
              </w:rPr>
              <w:t>Bllok 22 dhe 23, rikonstruim i rrugës PK 1608, 614/1, 494/1</w:t>
            </w:r>
            <w:r>
              <w:rPr>
                <w:sz w:val="18"/>
              </w:rPr>
              <w:br/>
              <w:t>Блок 22 и 23, реконструкција на улица КП 1608, 614/1, 494/1                      Blok 22 ve 23; 1608, 614/1 ve 494/1 Kadastro parselindeki caddenin yeniden yapımı</w:t>
            </w:r>
          </w:p>
        </w:tc>
        <w:tc>
          <w:tcPr>
            <w:tcW w:w="1701" w:type="dxa"/>
          </w:tcPr>
          <w:p w14:paraId="02F3A130" w14:textId="77777777" w:rsidR="00612CC2" w:rsidRDefault="00000000">
            <w:r>
              <w:rPr>
                <w:sz w:val="18"/>
              </w:rPr>
              <w:t>24.500.000</w:t>
            </w:r>
          </w:p>
        </w:tc>
        <w:tc>
          <w:tcPr>
            <w:tcW w:w="1134" w:type="dxa"/>
          </w:tcPr>
          <w:p w14:paraId="577B5420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3157377B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0B58E494" w14:textId="77777777">
        <w:trPr>
          <w:jc w:val="center"/>
        </w:trPr>
        <w:tc>
          <w:tcPr>
            <w:tcW w:w="680" w:type="dxa"/>
          </w:tcPr>
          <w:p w14:paraId="408BC829" w14:textId="77777777" w:rsidR="00612CC2" w:rsidRDefault="00000000">
            <w:r>
              <w:rPr>
                <w:sz w:val="18"/>
              </w:rPr>
              <w:t>46</w:t>
            </w:r>
          </w:p>
        </w:tc>
        <w:tc>
          <w:tcPr>
            <w:tcW w:w="5386" w:type="dxa"/>
          </w:tcPr>
          <w:p w14:paraId="4D8A955A" w14:textId="77777777" w:rsidR="00612CC2" w:rsidRDefault="00000000">
            <w:r>
              <w:rPr>
                <w:sz w:val="18"/>
              </w:rPr>
              <w:t>Rikonstruim në rr. Beliçica, prej te ura</w:t>
            </w:r>
            <w:r>
              <w:rPr>
                <w:sz w:val="18"/>
              </w:rPr>
              <w:br/>
              <w:t>deri te mbikalimi</w:t>
            </w:r>
            <w:r>
              <w:rPr>
                <w:sz w:val="18"/>
              </w:rPr>
              <w:br/>
              <w:t>Реконструкција на ул. Беличица од мостот до надвожњакот</w:t>
            </w:r>
            <w:r>
              <w:rPr>
                <w:sz w:val="18"/>
              </w:rPr>
              <w:br/>
              <w:t>Beliçica Caddesi’nin köprüden üst geçide kadar olan kısmının rekonstrüksiyonu</w:t>
            </w:r>
          </w:p>
        </w:tc>
        <w:tc>
          <w:tcPr>
            <w:tcW w:w="1701" w:type="dxa"/>
          </w:tcPr>
          <w:p w14:paraId="589069F9" w14:textId="77777777" w:rsidR="00612CC2" w:rsidRDefault="00000000">
            <w:r>
              <w:rPr>
                <w:sz w:val="18"/>
              </w:rPr>
              <w:t>10.000.000</w:t>
            </w:r>
          </w:p>
        </w:tc>
        <w:tc>
          <w:tcPr>
            <w:tcW w:w="1134" w:type="dxa"/>
          </w:tcPr>
          <w:p w14:paraId="373E4BDA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6BF0AE3A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72DC5BD5" w14:textId="77777777">
        <w:trPr>
          <w:jc w:val="center"/>
        </w:trPr>
        <w:tc>
          <w:tcPr>
            <w:tcW w:w="680" w:type="dxa"/>
          </w:tcPr>
          <w:p w14:paraId="6C45BED4" w14:textId="77777777" w:rsidR="00612CC2" w:rsidRDefault="00000000">
            <w:r>
              <w:rPr>
                <w:sz w:val="18"/>
              </w:rPr>
              <w:t>48</w:t>
            </w:r>
          </w:p>
        </w:tc>
        <w:tc>
          <w:tcPr>
            <w:tcW w:w="5386" w:type="dxa"/>
          </w:tcPr>
          <w:p w14:paraId="4AB6CCA4" w14:textId="77777777" w:rsidR="00612CC2" w:rsidRDefault="00000000">
            <w:r>
              <w:rPr>
                <w:sz w:val="18"/>
              </w:rPr>
              <w:t>Kamion për zjarrfikës</w:t>
            </w:r>
            <w:r>
              <w:rPr>
                <w:sz w:val="18"/>
              </w:rPr>
              <w:br/>
              <w:t>Противпожарно возило                                                                                              İtfaiye aracı</w:t>
            </w:r>
          </w:p>
        </w:tc>
        <w:tc>
          <w:tcPr>
            <w:tcW w:w="1701" w:type="dxa"/>
          </w:tcPr>
          <w:p w14:paraId="61D592B5" w14:textId="77777777" w:rsidR="00612CC2" w:rsidRDefault="00000000">
            <w:r>
              <w:rPr>
                <w:sz w:val="18"/>
              </w:rPr>
              <w:t>9.000.000</w:t>
            </w:r>
          </w:p>
        </w:tc>
        <w:tc>
          <w:tcPr>
            <w:tcW w:w="1134" w:type="dxa"/>
          </w:tcPr>
          <w:p w14:paraId="596A0F81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54E1BB54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6CEDB81C" w14:textId="77777777">
        <w:trPr>
          <w:jc w:val="center"/>
        </w:trPr>
        <w:tc>
          <w:tcPr>
            <w:tcW w:w="680" w:type="dxa"/>
          </w:tcPr>
          <w:p w14:paraId="0ABBDDD0" w14:textId="77777777" w:rsidR="00612CC2" w:rsidRDefault="00000000">
            <w:r>
              <w:rPr>
                <w:sz w:val="18"/>
              </w:rPr>
              <w:t>49</w:t>
            </w:r>
          </w:p>
        </w:tc>
        <w:tc>
          <w:tcPr>
            <w:tcW w:w="5386" w:type="dxa"/>
          </w:tcPr>
          <w:p w14:paraId="64392989" w14:textId="77777777" w:rsidR="00612CC2" w:rsidRDefault="00000000">
            <w:r>
              <w:rPr>
                <w:sz w:val="18"/>
              </w:rPr>
              <w:t>Kamion për pastrim të rrugëve</w:t>
            </w:r>
            <w:r>
              <w:rPr>
                <w:sz w:val="18"/>
              </w:rPr>
              <w:br/>
              <w:t>Возило за чистење на улици                                                                                Cadde temizlik aracı</w:t>
            </w:r>
          </w:p>
        </w:tc>
        <w:tc>
          <w:tcPr>
            <w:tcW w:w="1701" w:type="dxa"/>
          </w:tcPr>
          <w:p w14:paraId="7FFB56B7" w14:textId="77777777" w:rsidR="00612CC2" w:rsidRDefault="00000000">
            <w:r>
              <w:rPr>
                <w:sz w:val="18"/>
              </w:rPr>
              <w:t>6.000.000</w:t>
            </w:r>
          </w:p>
        </w:tc>
        <w:tc>
          <w:tcPr>
            <w:tcW w:w="1134" w:type="dxa"/>
          </w:tcPr>
          <w:p w14:paraId="683AA489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2CC717ED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0A05FDA2" w14:textId="77777777">
        <w:trPr>
          <w:jc w:val="center"/>
        </w:trPr>
        <w:tc>
          <w:tcPr>
            <w:tcW w:w="680" w:type="dxa"/>
          </w:tcPr>
          <w:p w14:paraId="76BD0247" w14:textId="77777777" w:rsidR="00612CC2" w:rsidRDefault="00000000">
            <w:r>
              <w:rPr>
                <w:sz w:val="18"/>
              </w:rPr>
              <w:t>50</w:t>
            </w:r>
          </w:p>
        </w:tc>
        <w:tc>
          <w:tcPr>
            <w:tcW w:w="5386" w:type="dxa"/>
          </w:tcPr>
          <w:p w14:paraId="4C0D6497" w14:textId="77777777" w:rsidR="00612CC2" w:rsidRDefault="00000000">
            <w:r>
              <w:rPr>
                <w:sz w:val="18"/>
              </w:rPr>
              <w:t>Marimangë</w:t>
            </w:r>
            <w:r>
              <w:rPr>
                <w:sz w:val="18"/>
              </w:rPr>
              <w:br/>
              <w:t>Пајак возило                                                                                                                  Çekici aracı</w:t>
            </w:r>
          </w:p>
        </w:tc>
        <w:tc>
          <w:tcPr>
            <w:tcW w:w="1701" w:type="dxa"/>
          </w:tcPr>
          <w:p w14:paraId="38D8C601" w14:textId="77777777" w:rsidR="00612CC2" w:rsidRDefault="00000000">
            <w:r>
              <w:rPr>
                <w:sz w:val="18"/>
              </w:rPr>
              <w:t>6.500.000</w:t>
            </w:r>
          </w:p>
        </w:tc>
        <w:tc>
          <w:tcPr>
            <w:tcW w:w="1134" w:type="dxa"/>
          </w:tcPr>
          <w:p w14:paraId="6F30E356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418E4551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6F570A98" w14:textId="77777777">
        <w:trPr>
          <w:jc w:val="center"/>
        </w:trPr>
        <w:tc>
          <w:tcPr>
            <w:tcW w:w="680" w:type="dxa"/>
          </w:tcPr>
          <w:p w14:paraId="22DFF516" w14:textId="77777777" w:rsidR="00612CC2" w:rsidRDefault="00000000">
            <w:r>
              <w:rPr>
                <w:sz w:val="18"/>
              </w:rPr>
              <w:t>51</w:t>
            </w:r>
          </w:p>
        </w:tc>
        <w:tc>
          <w:tcPr>
            <w:tcW w:w="5386" w:type="dxa"/>
          </w:tcPr>
          <w:p w14:paraId="04CA208B" w14:textId="77777777" w:rsidR="00612CC2" w:rsidRDefault="00000000">
            <w:r>
              <w:rPr>
                <w:sz w:val="18"/>
              </w:rPr>
              <w:t>Beliçica-kanalizim atmosferik dhe ujësjellës</w:t>
            </w:r>
            <w:r>
              <w:rPr>
                <w:sz w:val="18"/>
              </w:rPr>
              <w:br/>
              <w:t>Беличица - атмосферска канализација и водовод                                  Beliçitsa - atmosferik kanalizasyon ve su şebekesi</w:t>
            </w:r>
          </w:p>
        </w:tc>
        <w:tc>
          <w:tcPr>
            <w:tcW w:w="1701" w:type="dxa"/>
          </w:tcPr>
          <w:p w14:paraId="594F15EA" w14:textId="77777777" w:rsidR="00612CC2" w:rsidRDefault="00000000">
            <w:r>
              <w:rPr>
                <w:sz w:val="18"/>
              </w:rPr>
              <w:t>10.000.000</w:t>
            </w:r>
          </w:p>
        </w:tc>
        <w:tc>
          <w:tcPr>
            <w:tcW w:w="1134" w:type="dxa"/>
          </w:tcPr>
          <w:p w14:paraId="4A088C4C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44FB14BA" w14:textId="77777777" w:rsidR="00612CC2" w:rsidRDefault="00000000">
            <w:r>
              <w:rPr>
                <w:sz w:val="18"/>
              </w:rPr>
              <w:t>Ministria e Transportit/Banka Evropiane për rindërtim dhe zhvillim</w:t>
            </w:r>
            <w:r>
              <w:rPr>
                <w:sz w:val="18"/>
              </w:rPr>
              <w:br/>
              <w:t>Министерство за транспорт</w:t>
            </w:r>
            <w:r>
              <w:rPr>
                <w:sz w:val="18"/>
              </w:rPr>
              <w:br/>
              <w:t xml:space="preserve">Европска банка за обнова и </w:t>
            </w:r>
            <w:r>
              <w:rPr>
                <w:sz w:val="18"/>
              </w:rPr>
              <w:br/>
              <w:t xml:space="preserve">развој                                                Ulaştırma Bakanlığı, </w:t>
            </w:r>
            <w:r>
              <w:rPr>
                <w:sz w:val="18"/>
              </w:rPr>
              <w:lastRenderedPageBreak/>
              <w:t>Avrupa İmar ve Kalkınma Bankası</w:t>
            </w:r>
          </w:p>
        </w:tc>
      </w:tr>
      <w:tr w:rsidR="00612CC2" w14:paraId="3B9631A0" w14:textId="77777777">
        <w:trPr>
          <w:jc w:val="center"/>
        </w:trPr>
        <w:tc>
          <w:tcPr>
            <w:tcW w:w="680" w:type="dxa"/>
          </w:tcPr>
          <w:p w14:paraId="793E600D" w14:textId="77777777" w:rsidR="00612CC2" w:rsidRDefault="00000000">
            <w:r>
              <w:rPr>
                <w:sz w:val="18"/>
              </w:rPr>
              <w:lastRenderedPageBreak/>
              <w:t>52</w:t>
            </w:r>
          </w:p>
        </w:tc>
        <w:tc>
          <w:tcPr>
            <w:tcW w:w="5386" w:type="dxa"/>
          </w:tcPr>
          <w:p w14:paraId="68F7D638" w14:textId="77777777" w:rsidR="00612CC2" w:rsidRDefault="00000000">
            <w:r>
              <w:rPr>
                <w:sz w:val="18"/>
              </w:rPr>
              <w:t>Mbindërtim dhe rikonstruim i ndërtesës së Komunës</w:t>
            </w:r>
            <w:r>
              <w:rPr>
                <w:sz w:val="18"/>
              </w:rPr>
              <w:br/>
              <w:t>Надградба и реконструкција на зградата на Општината.                                        Belediye binasının ilaveve yeniden yapımı</w:t>
            </w:r>
          </w:p>
        </w:tc>
        <w:tc>
          <w:tcPr>
            <w:tcW w:w="1701" w:type="dxa"/>
          </w:tcPr>
          <w:p w14:paraId="06E21A28" w14:textId="77777777" w:rsidR="00612CC2" w:rsidRDefault="00000000">
            <w:r>
              <w:rPr>
                <w:sz w:val="18"/>
              </w:rPr>
              <w:t>75.000.000</w:t>
            </w:r>
          </w:p>
        </w:tc>
        <w:tc>
          <w:tcPr>
            <w:tcW w:w="1134" w:type="dxa"/>
          </w:tcPr>
          <w:p w14:paraId="2B123504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7488B50A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2FE6DDCA" w14:textId="77777777">
        <w:trPr>
          <w:jc w:val="center"/>
        </w:trPr>
        <w:tc>
          <w:tcPr>
            <w:tcW w:w="680" w:type="dxa"/>
          </w:tcPr>
          <w:p w14:paraId="0BFA9DAC" w14:textId="77777777" w:rsidR="00612CC2" w:rsidRDefault="00000000">
            <w:r>
              <w:rPr>
                <w:sz w:val="18"/>
              </w:rPr>
              <w:t>53</w:t>
            </w:r>
          </w:p>
        </w:tc>
        <w:tc>
          <w:tcPr>
            <w:tcW w:w="5386" w:type="dxa"/>
          </w:tcPr>
          <w:p w14:paraId="287F7B18" w14:textId="77777777" w:rsidR="00612CC2" w:rsidRDefault="00000000">
            <w:r>
              <w:rPr>
                <w:sz w:val="18"/>
              </w:rPr>
              <w:t>Fasada, dritaret dhe nxemja e ndërtesës së Komunës</w:t>
            </w:r>
            <w:r>
              <w:rPr>
                <w:sz w:val="18"/>
              </w:rPr>
              <w:br/>
              <w:t>Фасада, прозори и греење на Општинската Зграда.                                 Belediye Binasına Cephe, Pencereler ve Isıtma</w:t>
            </w:r>
          </w:p>
        </w:tc>
        <w:tc>
          <w:tcPr>
            <w:tcW w:w="1701" w:type="dxa"/>
          </w:tcPr>
          <w:p w14:paraId="3DA2169E" w14:textId="77777777" w:rsidR="00612CC2" w:rsidRDefault="00000000">
            <w:r>
              <w:rPr>
                <w:sz w:val="18"/>
              </w:rPr>
              <w:t>25.000.000</w:t>
            </w:r>
          </w:p>
        </w:tc>
        <w:tc>
          <w:tcPr>
            <w:tcW w:w="1134" w:type="dxa"/>
          </w:tcPr>
          <w:p w14:paraId="0E4A8F82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5D70151D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0A400218" w14:textId="77777777">
        <w:trPr>
          <w:jc w:val="center"/>
        </w:trPr>
        <w:tc>
          <w:tcPr>
            <w:tcW w:w="680" w:type="dxa"/>
          </w:tcPr>
          <w:p w14:paraId="46D76992" w14:textId="77777777" w:rsidR="00612CC2" w:rsidRDefault="00000000">
            <w:r>
              <w:rPr>
                <w:sz w:val="18"/>
              </w:rPr>
              <w:t>54</w:t>
            </w:r>
          </w:p>
        </w:tc>
        <w:tc>
          <w:tcPr>
            <w:tcW w:w="5386" w:type="dxa"/>
          </w:tcPr>
          <w:p w14:paraId="50F9E20D" w14:textId="77777777" w:rsidR="00612CC2" w:rsidRDefault="00000000">
            <w:r>
              <w:rPr>
                <w:sz w:val="18"/>
              </w:rPr>
              <w:t>Linja kryesore e kanalizimit në fsh. Çegran faza 3 i 4</w:t>
            </w:r>
            <w:r>
              <w:rPr>
                <w:sz w:val="18"/>
              </w:rPr>
              <w:br/>
              <w:t>Главна линија на канализација во с. Чегране фаза 3 и 4                                             Çegran köyünde kanalizasyon ana hattı</w:t>
            </w:r>
          </w:p>
        </w:tc>
        <w:tc>
          <w:tcPr>
            <w:tcW w:w="1701" w:type="dxa"/>
          </w:tcPr>
          <w:p w14:paraId="1D61E8A9" w14:textId="77777777" w:rsidR="00612CC2" w:rsidRDefault="00000000">
            <w:r>
              <w:rPr>
                <w:sz w:val="18"/>
              </w:rPr>
              <w:t>10.000.000</w:t>
            </w:r>
          </w:p>
        </w:tc>
        <w:tc>
          <w:tcPr>
            <w:tcW w:w="1134" w:type="dxa"/>
          </w:tcPr>
          <w:p w14:paraId="5027705D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140E78E1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780BC64C" w14:textId="77777777">
        <w:trPr>
          <w:jc w:val="center"/>
        </w:trPr>
        <w:tc>
          <w:tcPr>
            <w:tcW w:w="680" w:type="dxa"/>
          </w:tcPr>
          <w:p w14:paraId="549D0897" w14:textId="77777777" w:rsidR="00612CC2" w:rsidRDefault="00000000">
            <w:r>
              <w:rPr>
                <w:sz w:val="18"/>
              </w:rPr>
              <w:t>55</w:t>
            </w:r>
          </w:p>
        </w:tc>
        <w:tc>
          <w:tcPr>
            <w:tcW w:w="5386" w:type="dxa"/>
          </w:tcPr>
          <w:p w14:paraId="275F79B3" w14:textId="77777777" w:rsidR="00612CC2" w:rsidRDefault="00000000">
            <w:r>
              <w:rPr>
                <w:sz w:val="18"/>
              </w:rPr>
              <w:t>Ujësjellsi SECO , Forinë-Çegran</w:t>
            </w:r>
            <w:r>
              <w:rPr>
                <w:sz w:val="18"/>
              </w:rPr>
              <w:br/>
              <w:t>Водовод СЕКО, Форино - Чегране                                                                     Forino - Çegran'da SECO su şebekesi,</w:t>
            </w:r>
          </w:p>
        </w:tc>
        <w:tc>
          <w:tcPr>
            <w:tcW w:w="1701" w:type="dxa"/>
          </w:tcPr>
          <w:p w14:paraId="14CC90A3" w14:textId="77777777" w:rsidR="00612CC2" w:rsidRDefault="00000000">
            <w:r>
              <w:rPr>
                <w:sz w:val="18"/>
              </w:rPr>
              <w:t>10.000.000</w:t>
            </w:r>
          </w:p>
        </w:tc>
        <w:tc>
          <w:tcPr>
            <w:tcW w:w="1134" w:type="dxa"/>
          </w:tcPr>
          <w:p w14:paraId="06D57112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455F6753" w14:textId="77777777" w:rsidR="00612CC2" w:rsidRDefault="00000000">
            <w:r>
              <w:rPr>
                <w:sz w:val="18"/>
              </w:rPr>
              <w:t>Banka Evropiane për investim</w:t>
            </w:r>
            <w:r>
              <w:rPr>
                <w:sz w:val="18"/>
              </w:rPr>
              <w:br/>
              <w:t>Европска банка за инвестиции Avrupa Yatırım Bankası</w:t>
            </w:r>
          </w:p>
        </w:tc>
      </w:tr>
      <w:tr w:rsidR="00612CC2" w14:paraId="71A2A04D" w14:textId="77777777">
        <w:trPr>
          <w:jc w:val="center"/>
        </w:trPr>
        <w:tc>
          <w:tcPr>
            <w:tcW w:w="680" w:type="dxa"/>
          </w:tcPr>
          <w:p w14:paraId="76C34811" w14:textId="77777777" w:rsidR="00612CC2" w:rsidRDefault="00000000">
            <w:r>
              <w:rPr>
                <w:sz w:val="18"/>
              </w:rPr>
              <w:t>56</w:t>
            </w:r>
          </w:p>
        </w:tc>
        <w:tc>
          <w:tcPr>
            <w:tcW w:w="5386" w:type="dxa"/>
          </w:tcPr>
          <w:p w14:paraId="3CB0BB1F" w14:textId="77777777" w:rsidR="00612CC2" w:rsidRDefault="00000000">
            <w:r>
              <w:rPr>
                <w:sz w:val="18"/>
              </w:rPr>
              <w:t>Rregullimi hortikulturor, ndriçim publik, pajisje urbane</w:t>
            </w:r>
            <w:r>
              <w:rPr>
                <w:sz w:val="18"/>
              </w:rPr>
              <w:br/>
              <w:t>në parkun e qytetit</w:t>
            </w:r>
            <w:r>
              <w:rPr>
                <w:sz w:val="18"/>
              </w:rPr>
              <w:br/>
              <w:t>Хортиклутурно уредување, јавно осветлување, урбана опрема во градскиот парк.                                                                                                              Parkta Peyzaj Düzenlemesi, Kamusal Aydınlatma ve Kentsel teçhizat</w:t>
            </w:r>
          </w:p>
        </w:tc>
        <w:tc>
          <w:tcPr>
            <w:tcW w:w="1701" w:type="dxa"/>
          </w:tcPr>
          <w:p w14:paraId="63077358" w14:textId="77777777" w:rsidR="00612CC2" w:rsidRDefault="00000000">
            <w:r>
              <w:rPr>
                <w:sz w:val="18"/>
              </w:rPr>
              <w:t>18.000.000</w:t>
            </w:r>
          </w:p>
        </w:tc>
        <w:tc>
          <w:tcPr>
            <w:tcW w:w="1134" w:type="dxa"/>
          </w:tcPr>
          <w:p w14:paraId="2FE0E411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619A25A2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5F7A27F6" w14:textId="77777777">
        <w:trPr>
          <w:jc w:val="center"/>
        </w:trPr>
        <w:tc>
          <w:tcPr>
            <w:tcW w:w="680" w:type="dxa"/>
          </w:tcPr>
          <w:p w14:paraId="06EC8BC2" w14:textId="77777777" w:rsidR="00612CC2" w:rsidRDefault="00000000">
            <w:r>
              <w:rPr>
                <w:sz w:val="18"/>
              </w:rPr>
              <w:t>57</w:t>
            </w:r>
          </w:p>
        </w:tc>
        <w:tc>
          <w:tcPr>
            <w:tcW w:w="5386" w:type="dxa"/>
          </w:tcPr>
          <w:p w14:paraId="3BBA469A" w14:textId="77777777" w:rsidR="00612CC2" w:rsidRDefault="00000000">
            <w:r>
              <w:rPr>
                <w:sz w:val="18"/>
              </w:rPr>
              <w:t>Projekti Ujë për Gostivarin - faza 2</w:t>
            </w:r>
            <w:r>
              <w:rPr>
                <w:sz w:val="18"/>
              </w:rPr>
              <w:br/>
              <w:t>Проект Вода за Гостивар - фаза 2                                                                   Gostivar'a su projesi - 2. safha</w:t>
            </w:r>
          </w:p>
        </w:tc>
        <w:tc>
          <w:tcPr>
            <w:tcW w:w="1701" w:type="dxa"/>
          </w:tcPr>
          <w:p w14:paraId="74335377" w14:textId="77777777" w:rsidR="00612CC2" w:rsidRDefault="00000000">
            <w:r>
              <w:rPr>
                <w:sz w:val="18"/>
              </w:rPr>
              <w:t>60.000.000</w:t>
            </w:r>
          </w:p>
        </w:tc>
        <w:tc>
          <w:tcPr>
            <w:tcW w:w="1134" w:type="dxa"/>
          </w:tcPr>
          <w:p w14:paraId="7015EE0B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145A18E8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30379255" w14:textId="77777777">
        <w:trPr>
          <w:jc w:val="center"/>
        </w:trPr>
        <w:tc>
          <w:tcPr>
            <w:tcW w:w="680" w:type="dxa"/>
          </w:tcPr>
          <w:p w14:paraId="6C5C0499" w14:textId="77777777" w:rsidR="00612CC2" w:rsidRDefault="00000000">
            <w:r>
              <w:rPr>
                <w:sz w:val="18"/>
              </w:rPr>
              <w:t>58</w:t>
            </w:r>
          </w:p>
        </w:tc>
        <w:tc>
          <w:tcPr>
            <w:tcW w:w="5386" w:type="dxa"/>
          </w:tcPr>
          <w:p w14:paraId="21294191" w14:textId="77777777" w:rsidR="00612CC2" w:rsidRDefault="00000000">
            <w:r>
              <w:rPr>
                <w:sz w:val="18"/>
              </w:rPr>
              <w:t xml:space="preserve">Rezervoar dhe ujësjellës fsh. Çegran </w:t>
            </w:r>
            <w:r>
              <w:rPr>
                <w:sz w:val="18"/>
              </w:rPr>
              <w:br/>
              <w:t>Резервоар и водовод с. Чегране                                                                         Çegran köyü depo ve su şebekesi</w:t>
            </w:r>
          </w:p>
        </w:tc>
        <w:tc>
          <w:tcPr>
            <w:tcW w:w="1701" w:type="dxa"/>
          </w:tcPr>
          <w:p w14:paraId="46C52560" w14:textId="77777777" w:rsidR="00612CC2" w:rsidRDefault="00000000">
            <w:r>
              <w:rPr>
                <w:sz w:val="18"/>
              </w:rPr>
              <w:t>40.000.000</w:t>
            </w:r>
          </w:p>
        </w:tc>
        <w:tc>
          <w:tcPr>
            <w:tcW w:w="1134" w:type="dxa"/>
          </w:tcPr>
          <w:p w14:paraId="1437BB94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3923DF3A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48627D1D" w14:textId="77777777">
        <w:trPr>
          <w:jc w:val="center"/>
        </w:trPr>
        <w:tc>
          <w:tcPr>
            <w:tcW w:w="680" w:type="dxa"/>
          </w:tcPr>
          <w:p w14:paraId="5EF58DAF" w14:textId="77777777" w:rsidR="00612CC2" w:rsidRDefault="00000000">
            <w:r>
              <w:rPr>
                <w:sz w:val="18"/>
              </w:rPr>
              <w:t>59</w:t>
            </w:r>
          </w:p>
        </w:tc>
        <w:tc>
          <w:tcPr>
            <w:tcW w:w="5386" w:type="dxa"/>
          </w:tcPr>
          <w:p w14:paraId="0D49655E" w14:textId="77777777" w:rsidR="00612CC2" w:rsidRDefault="00000000">
            <w:r>
              <w:rPr>
                <w:sz w:val="18"/>
              </w:rPr>
              <w:t xml:space="preserve">Marrëveshje kornizë për bekatonizim sipas kërkesave të qytetarëve </w:t>
            </w:r>
            <w:r>
              <w:rPr>
                <w:sz w:val="18"/>
              </w:rPr>
              <w:br/>
              <w:t>Рамковен договор за асфалтирање по барања на граѓани                       Vatandaş Talepleri Üzerine Asfaltlama İçin Çerçeve Sözleşmesi</w:t>
            </w:r>
          </w:p>
        </w:tc>
        <w:tc>
          <w:tcPr>
            <w:tcW w:w="1701" w:type="dxa"/>
          </w:tcPr>
          <w:p w14:paraId="53C2851D" w14:textId="77777777" w:rsidR="00612CC2" w:rsidRDefault="00000000">
            <w:r>
              <w:rPr>
                <w:sz w:val="18"/>
              </w:rPr>
              <w:t>35.000.000</w:t>
            </w:r>
          </w:p>
        </w:tc>
        <w:tc>
          <w:tcPr>
            <w:tcW w:w="1134" w:type="dxa"/>
          </w:tcPr>
          <w:p w14:paraId="68798BB0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19F0DD32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05F7075D" w14:textId="77777777">
        <w:trPr>
          <w:jc w:val="center"/>
        </w:trPr>
        <w:tc>
          <w:tcPr>
            <w:tcW w:w="680" w:type="dxa"/>
          </w:tcPr>
          <w:p w14:paraId="056692FC" w14:textId="77777777" w:rsidR="00612CC2" w:rsidRDefault="00000000">
            <w:r>
              <w:rPr>
                <w:sz w:val="18"/>
              </w:rPr>
              <w:t>60</w:t>
            </w:r>
          </w:p>
        </w:tc>
        <w:tc>
          <w:tcPr>
            <w:tcW w:w="5386" w:type="dxa"/>
          </w:tcPr>
          <w:p w14:paraId="4B219208" w14:textId="77777777" w:rsidR="00612CC2" w:rsidRDefault="00000000">
            <w:r>
              <w:rPr>
                <w:sz w:val="18"/>
              </w:rPr>
              <w:t>Marrëveshje kornizë për asfalltim sipas kërkesave të qytetarëve</w:t>
            </w:r>
            <w:r>
              <w:rPr>
                <w:sz w:val="18"/>
              </w:rPr>
              <w:br/>
              <w:t xml:space="preserve"> Рамковен договор за поставување на бекатонки по барања на граѓани </w:t>
            </w:r>
            <w:r>
              <w:rPr>
                <w:sz w:val="18"/>
              </w:rPr>
              <w:br/>
              <w:t>Vatandaşların talepleri üzerine beton parke taşlarının temin edilmesi için Çöerçeve Sözleşmesi</w:t>
            </w:r>
          </w:p>
        </w:tc>
        <w:tc>
          <w:tcPr>
            <w:tcW w:w="1701" w:type="dxa"/>
          </w:tcPr>
          <w:p w14:paraId="61EC177E" w14:textId="77777777" w:rsidR="00612CC2" w:rsidRDefault="00000000">
            <w:r>
              <w:rPr>
                <w:sz w:val="18"/>
              </w:rPr>
              <w:t>60.000.000</w:t>
            </w:r>
          </w:p>
        </w:tc>
        <w:tc>
          <w:tcPr>
            <w:tcW w:w="1134" w:type="dxa"/>
          </w:tcPr>
          <w:p w14:paraId="394E2DC4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073E8EC0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22F1D4B2" w14:textId="77777777">
        <w:trPr>
          <w:jc w:val="center"/>
        </w:trPr>
        <w:tc>
          <w:tcPr>
            <w:tcW w:w="680" w:type="dxa"/>
          </w:tcPr>
          <w:p w14:paraId="70E22352" w14:textId="77777777" w:rsidR="00612CC2" w:rsidRDefault="00000000">
            <w:r>
              <w:rPr>
                <w:sz w:val="18"/>
              </w:rPr>
              <w:t>61</w:t>
            </w:r>
          </w:p>
        </w:tc>
        <w:tc>
          <w:tcPr>
            <w:tcW w:w="5386" w:type="dxa"/>
          </w:tcPr>
          <w:p w14:paraId="2E71E4E5" w14:textId="77777777" w:rsidR="00612CC2" w:rsidRDefault="00000000">
            <w:r>
              <w:rPr>
                <w:sz w:val="18"/>
              </w:rPr>
              <w:t>Rikonstruim i tereneve sportive</w:t>
            </w:r>
            <w:r>
              <w:rPr>
                <w:sz w:val="18"/>
              </w:rPr>
              <w:br/>
              <w:t>Реконструкција на спортскте терени                                                                     Spor sahalarının yeniden yapımı</w:t>
            </w:r>
          </w:p>
        </w:tc>
        <w:tc>
          <w:tcPr>
            <w:tcW w:w="1701" w:type="dxa"/>
          </w:tcPr>
          <w:p w14:paraId="6266F271" w14:textId="77777777" w:rsidR="00612CC2" w:rsidRDefault="00000000">
            <w:r>
              <w:rPr>
                <w:sz w:val="18"/>
              </w:rPr>
              <w:t>4.000.000</w:t>
            </w:r>
          </w:p>
        </w:tc>
        <w:tc>
          <w:tcPr>
            <w:tcW w:w="1134" w:type="dxa"/>
          </w:tcPr>
          <w:p w14:paraId="226FBD4F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33BE3486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4B35D59A" w14:textId="77777777">
        <w:trPr>
          <w:jc w:val="center"/>
        </w:trPr>
        <w:tc>
          <w:tcPr>
            <w:tcW w:w="680" w:type="dxa"/>
          </w:tcPr>
          <w:p w14:paraId="3279663D" w14:textId="77777777" w:rsidR="00612CC2" w:rsidRDefault="00000000">
            <w:r>
              <w:rPr>
                <w:sz w:val="18"/>
              </w:rPr>
              <w:t>63</w:t>
            </w:r>
          </w:p>
        </w:tc>
        <w:tc>
          <w:tcPr>
            <w:tcW w:w="5386" w:type="dxa"/>
          </w:tcPr>
          <w:p w14:paraId="76540720" w14:textId="77777777" w:rsidR="00612CC2" w:rsidRDefault="00000000">
            <w:r>
              <w:rPr>
                <w:sz w:val="18"/>
              </w:rPr>
              <w:t>Rikonstruimi dhe rehabilitimi i SHF Ismail Qemali</w:t>
            </w:r>
            <w:r>
              <w:rPr>
                <w:sz w:val="18"/>
              </w:rPr>
              <w:br/>
              <w:t>Реконструкција и рехабилитација на ОУ Исмаил Ќемали</w:t>
            </w:r>
            <w:r>
              <w:rPr>
                <w:sz w:val="18"/>
              </w:rPr>
              <w:br/>
              <w:t>İsmail Qemali İlköğretim Okulu'nun yeniden yapılandırılması ve rehabilitasyonu</w:t>
            </w:r>
          </w:p>
        </w:tc>
        <w:tc>
          <w:tcPr>
            <w:tcW w:w="1701" w:type="dxa"/>
          </w:tcPr>
          <w:p w14:paraId="10A25615" w14:textId="77777777" w:rsidR="00612CC2" w:rsidRDefault="00000000">
            <w:r>
              <w:rPr>
                <w:sz w:val="18"/>
              </w:rPr>
              <w:t>16.530.727</w:t>
            </w:r>
          </w:p>
        </w:tc>
        <w:tc>
          <w:tcPr>
            <w:tcW w:w="1134" w:type="dxa"/>
          </w:tcPr>
          <w:p w14:paraId="3ECD160E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5CD3FA4A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741FD36F" w14:textId="77777777">
        <w:trPr>
          <w:jc w:val="center"/>
        </w:trPr>
        <w:tc>
          <w:tcPr>
            <w:tcW w:w="680" w:type="dxa"/>
          </w:tcPr>
          <w:p w14:paraId="6B506449" w14:textId="77777777" w:rsidR="00612CC2" w:rsidRDefault="00000000">
            <w:r>
              <w:rPr>
                <w:sz w:val="18"/>
              </w:rPr>
              <w:t>64</w:t>
            </w:r>
          </w:p>
        </w:tc>
        <w:tc>
          <w:tcPr>
            <w:tcW w:w="5386" w:type="dxa"/>
          </w:tcPr>
          <w:p w14:paraId="06244194" w14:textId="77777777" w:rsidR="00612CC2" w:rsidRDefault="00000000">
            <w:r>
              <w:rPr>
                <w:sz w:val="18"/>
              </w:rPr>
              <w:t>Rikonstruimi dhe rehabilitimi i shkollës së mesme komunale Gostivar</w:t>
            </w:r>
            <w:r>
              <w:rPr>
                <w:sz w:val="18"/>
              </w:rPr>
              <w:br/>
              <w:t>Реконструкција и рехабилитација на средно општинско училиште</w:t>
            </w:r>
            <w:r>
              <w:rPr>
                <w:sz w:val="18"/>
              </w:rPr>
              <w:br/>
              <w:t>Гостивар</w:t>
            </w:r>
            <w:r>
              <w:rPr>
                <w:sz w:val="18"/>
              </w:rPr>
              <w:br/>
              <w:t xml:space="preserve">Gostivar Belediye Ortaokulu'nun yeniden yapılandırılması </w:t>
            </w:r>
            <w:r>
              <w:rPr>
                <w:sz w:val="18"/>
              </w:rPr>
              <w:br/>
              <w:t>ve rehabilitasyonu</w:t>
            </w:r>
          </w:p>
        </w:tc>
        <w:tc>
          <w:tcPr>
            <w:tcW w:w="1701" w:type="dxa"/>
          </w:tcPr>
          <w:p w14:paraId="37F48463" w14:textId="77777777" w:rsidR="00612CC2" w:rsidRDefault="00000000">
            <w:r>
              <w:rPr>
                <w:sz w:val="18"/>
              </w:rPr>
              <w:t>13.454.314</w:t>
            </w:r>
          </w:p>
        </w:tc>
        <w:tc>
          <w:tcPr>
            <w:tcW w:w="1134" w:type="dxa"/>
          </w:tcPr>
          <w:p w14:paraId="3A879797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7ECF5C96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0500790D" w14:textId="77777777">
        <w:trPr>
          <w:jc w:val="center"/>
        </w:trPr>
        <w:tc>
          <w:tcPr>
            <w:tcW w:w="680" w:type="dxa"/>
          </w:tcPr>
          <w:p w14:paraId="03FF4DBA" w14:textId="77777777" w:rsidR="00612CC2" w:rsidRDefault="00000000">
            <w:r>
              <w:rPr>
                <w:sz w:val="18"/>
              </w:rPr>
              <w:t>65</w:t>
            </w:r>
          </w:p>
        </w:tc>
        <w:tc>
          <w:tcPr>
            <w:tcW w:w="5386" w:type="dxa"/>
          </w:tcPr>
          <w:p w14:paraId="74558A8B" w14:textId="77777777" w:rsidR="00612CC2" w:rsidRDefault="00000000">
            <w:r>
              <w:rPr>
                <w:sz w:val="18"/>
              </w:rPr>
              <w:t>Rikonstruimi i sallës sportive të SHMKE Gostivar</w:t>
            </w:r>
            <w:r>
              <w:rPr>
                <w:sz w:val="18"/>
              </w:rPr>
              <w:br/>
              <w:t>Реконструкција на спортската сала на на СЕОУ Гостивар</w:t>
            </w:r>
            <w:r>
              <w:rPr>
                <w:sz w:val="18"/>
              </w:rPr>
              <w:br/>
              <w:t>Gostivar Ekonomi Belediyesine Bağlı Ortaokulun spor salonunun yeniden yapılandırılması</w:t>
            </w:r>
          </w:p>
        </w:tc>
        <w:tc>
          <w:tcPr>
            <w:tcW w:w="1701" w:type="dxa"/>
          </w:tcPr>
          <w:p w14:paraId="10B0FC9F" w14:textId="77777777" w:rsidR="00612CC2" w:rsidRDefault="00000000">
            <w:r>
              <w:rPr>
                <w:sz w:val="18"/>
              </w:rPr>
              <w:t>5.952.827</w:t>
            </w:r>
          </w:p>
        </w:tc>
        <w:tc>
          <w:tcPr>
            <w:tcW w:w="1134" w:type="dxa"/>
          </w:tcPr>
          <w:p w14:paraId="70D818A1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2D35D386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1CF5C7BF" w14:textId="77777777">
        <w:trPr>
          <w:jc w:val="center"/>
        </w:trPr>
        <w:tc>
          <w:tcPr>
            <w:tcW w:w="680" w:type="dxa"/>
          </w:tcPr>
          <w:p w14:paraId="7E309221" w14:textId="77777777" w:rsidR="00612CC2" w:rsidRDefault="00000000">
            <w:r>
              <w:rPr>
                <w:sz w:val="18"/>
              </w:rPr>
              <w:t>66</w:t>
            </w:r>
          </w:p>
        </w:tc>
        <w:tc>
          <w:tcPr>
            <w:tcW w:w="5386" w:type="dxa"/>
          </w:tcPr>
          <w:p w14:paraId="2862F4D9" w14:textId="77777777" w:rsidR="00612CC2" w:rsidRDefault="00000000">
            <w:r>
              <w:rPr>
                <w:sz w:val="18"/>
              </w:rPr>
              <w:t>Rikonstruim dhe rehabilitim i SHF Faik Konica në fsh. Debresh</w:t>
            </w:r>
            <w:r>
              <w:rPr>
                <w:sz w:val="18"/>
              </w:rPr>
              <w:br/>
              <w:t>Реконструкција и рехабилитација на ОУ Фаик Коница во</w:t>
            </w:r>
            <w:r>
              <w:rPr>
                <w:sz w:val="18"/>
              </w:rPr>
              <w:br/>
              <w:t xml:space="preserve"> с. Дебреше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lastRenderedPageBreak/>
              <w:t>Debreşe köyündeki Faik Konica İlköğretim Okulu'nun yeniden yapılandırılması ve rehabilitasyonu</w:t>
            </w:r>
          </w:p>
        </w:tc>
        <w:tc>
          <w:tcPr>
            <w:tcW w:w="1701" w:type="dxa"/>
          </w:tcPr>
          <w:p w14:paraId="77580238" w14:textId="77777777" w:rsidR="00612CC2" w:rsidRDefault="00000000">
            <w:r>
              <w:rPr>
                <w:sz w:val="18"/>
              </w:rPr>
              <w:lastRenderedPageBreak/>
              <w:t>23.599.320</w:t>
            </w:r>
          </w:p>
        </w:tc>
        <w:tc>
          <w:tcPr>
            <w:tcW w:w="1134" w:type="dxa"/>
          </w:tcPr>
          <w:p w14:paraId="065A12F0" w14:textId="77777777" w:rsidR="00612CC2" w:rsidRDefault="00000000">
            <w:r>
              <w:rPr>
                <w:sz w:val="18"/>
              </w:rPr>
              <w:t>2026</w:t>
            </w:r>
          </w:p>
        </w:tc>
        <w:tc>
          <w:tcPr>
            <w:tcW w:w="2438" w:type="dxa"/>
          </w:tcPr>
          <w:p w14:paraId="48952694" w14:textId="77777777" w:rsidR="00612CC2" w:rsidRDefault="00000000">
            <w:r>
              <w:rPr>
                <w:sz w:val="18"/>
              </w:rPr>
              <w:t>Komuna e Gostivarit</w:t>
            </w:r>
            <w:r>
              <w:rPr>
                <w:sz w:val="18"/>
              </w:rPr>
              <w:br/>
              <w:t>Општина Гостивар                  Gostivar Belediyesi</w:t>
            </w:r>
          </w:p>
        </w:tc>
      </w:tr>
      <w:tr w:rsidR="00612CC2" w14:paraId="48EAF7E2" w14:textId="77777777">
        <w:trPr>
          <w:jc w:val="center"/>
        </w:trPr>
        <w:tc>
          <w:tcPr>
            <w:tcW w:w="680" w:type="dxa"/>
          </w:tcPr>
          <w:p w14:paraId="1BFCA4E9" w14:textId="77777777" w:rsidR="00612CC2" w:rsidRDefault="00612CC2"/>
        </w:tc>
        <w:tc>
          <w:tcPr>
            <w:tcW w:w="5386" w:type="dxa"/>
          </w:tcPr>
          <w:p w14:paraId="464F2CCD" w14:textId="77777777" w:rsidR="00612CC2" w:rsidRDefault="00000000">
            <w:r>
              <w:rPr>
                <w:b/>
                <w:sz w:val="18"/>
              </w:rPr>
              <w:t>GJITHSEJ</w:t>
            </w:r>
          </w:p>
        </w:tc>
        <w:tc>
          <w:tcPr>
            <w:tcW w:w="1701" w:type="dxa"/>
          </w:tcPr>
          <w:p w14:paraId="66768A1D" w14:textId="77777777" w:rsidR="00612CC2" w:rsidRDefault="00000000">
            <w:r>
              <w:rPr>
                <w:b/>
                <w:sz w:val="18"/>
              </w:rPr>
              <w:t>881.447.076</w:t>
            </w:r>
          </w:p>
        </w:tc>
        <w:tc>
          <w:tcPr>
            <w:tcW w:w="1134" w:type="dxa"/>
          </w:tcPr>
          <w:p w14:paraId="6C9D6BF9" w14:textId="77777777" w:rsidR="00612CC2" w:rsidRDefault="00612CC2"/>
        </w:tc>
        <w:tc>
          <w:tcPr>
            <w:tcW w:w="2438" w:type="dxa"/>
          </w:tcPr>
          <w:p w14:paraId="6E442FCF" w14:textId="77777777" w:rsidR="00612CC2" w:rsidRDefault="00612CC2"/>
        </w:tc>
      </w:tr>
    </w:tbl>
    <w:p w14:paraId="7934714A" w14:textId="77777777" w:rsidR="00612CC2" w:rsidRDefault="00000000">
      <w:r>
        <w:br w:type="page"/>
      </w:r>
    </w:p>
    <w:p w14:paraId="6BEB1C11" w14:textId="77777777" w:rsidR="00612CC2" w:rsidRDefault="00000000">
      <w:pPr>
        <w:spacing w:before="160" w:after="80"/>
      </w:pPr>
      <w:r>
        <w:rPr>
          <w:b/>
          <w:sz w:val="26"/>
        </w:rPr>
        <w:lastRenderedPageBreak/>
        <w:t>V. Mënyra e realizimit</w:t>
      </w:r>
    </w:p>
    <w:p w14:paraId="35A09F81" w14:textId="77777777" w:rsidR="00612CC2" w:rsidRDefault="00000000">
      <w:pPr>
        <w:spacing w:after="120"/>
        <w:ind w:firstLine="567"/>
        <w:jc w:val="both"/>
      </w:pPr>
      <w:r>
        <w:t>Për realizimin e këtij programi kompetent është Kryetari i Komunës së Gostivarit nëpërmjet sektorëve dhe njësive përkatëse komunale, ndërmarrjeve publike dhe institucioneve të tjera kompetente.</w:t>
      </w:r>
    </w:p>
    <w:p w14:paraId="6E13DDEB" w14:textId="77777777" w:rsidR="00612CC2" w:rsidRDefault="00000000">
      <w:pPr>
        <w:spacing w:after="120"/>
        <w:ind w:firstLine="567"/>
        <w:jc w:val="both"/>
      </w:pPr>
      <w:r>
        <w:t>Për secilin projekt do të sigurohet dokumentacioni teknik dhe administrativ përkatës, procedura e prokurimit publik dhe mbikëqyrja e realizimit, në pajtim me legjislacionin në fuqi.</w:t>
      </w:r>
    </w:p>
    <w:p w14:paraId="0B357A35" w14:textId="77777777" w:rsidR="00612CC2" w:rsidRDefault="00000000">
      <w:pPr>
        <w:spacing w:after="120"/>
        <w:ind w:firstLine="567"/>
        <w:jc w:val="both"/>
      </w:pPr>
      <w:r>
        <w:t>Realizimi i projekteve varet nga sigurimi i mjeteve financiare dhe mund të bëhet me faza; dinamika e realizimit mund të pësojë ndryshime gjatë vitit në pajtim me nevojat dhe mundësitë buxhetore.</w:t>
      </w:r>
    </w:p>
    <w:p w14:paraId="1D9E0438" w14:textId="77777777" w:rsidR="00612CC2" w:rsidRDefault="00000000">
      <w:pPr>
        <w:spacing w:before="160" w:after="80"/>
      </w:pPr>
      <w:r>
        <w:rPr>
          <w:b/>
          <w:sz w:val="26"/>
        </w:rPr>
        <w:t>VI. Dispozita përfundimtare</w:t>
      </w:r>
    </w:p>
    <w:p w14:paraId="52149E53" w14:textId="77777777" w:rsidR="00612CC2" w:rsidRDefault="00000000">
      <w:pPr>
        <w:spacing w:after="120"/>
        <w:ind w:firstLine="567"/>
        <w:jc w:val="both"/>
      </w:pPr>
      <w:r>
        <w:t>Ky Program vjetor hyn në fuqi me ditën e miratimit nga Këshilli i Komunës së Gostivarit.</w:t>
      </w:r>
    </w:p>
    <w:p w14:paraId="7C0AC904" w14:textId="77777777" w:rsidR="00612CC2" w:rsidRDefault="00000000">
      <w:pPr>
        <w:spacing w:after="120"/>
        <w:ind w:firstLine="567"/>
        <w:jc w:val="both"/>
      </w:pPr>
      <w:r>
        <w:t>Programi do të publikohet në "Fletoren Zyrtare të Komunës së Gostivarit" dhe do të zbatohet gjatë vitit 2026.</w:t>
      </w:r>
    </w:p>
    <w:p w14:paraId="44CE89C0" w14:textId="77777777" w:rsidR="00612CC2" w:rsidRDefault="00000000">
      <w:pPr>
        <w:spacing w:after="120"/>
        <w:ind w:firstLine="567"/>
        <w:jc w:val="both"/>
      </w:pPr>
      <w:r>
        <w:t>Në rast të nevojës për harmonizim me buxhetin, ndryshimet dhe plotësimet e programit do të bëhen me vendim të Këshillit të Komunës së Gostivarit.</w:t>
      </w:r>
    </w:p>
    <w:p w14:paraId="428768C9" w14:textId="77777777" w:rsidR="00612CC2" w:rsidRDefault="00612CC2">
      <w:pPr>
        <w:spacing w:after="280"/>
      </w:pPr>
    </w:p>
    <w:p w14:paraId="5FCBBF49" w14:textId="77777777" w:rsidR="00612CC2" w:rsidRDefault="00000000">
      <w:pPr>
        <w:spacing w:after="0"/>
        <w:jc w:val="right"/>
      </w:pPr>
      <w:r>
        <w:rPr>
          <w:b/>
        </w:rPr>
        <w:t>KËSHILLI I KOMUNËS SË GOSTIVARIT</w:t>
      </w:r>
    </w:p>
    <w:p w14:paraId="26762C50" w14:textId="77777777" w:rsidR="00612CC2" w:rsidRDefault="00000000">
      <w:pPr>
        <w:spacing w:after="120"/>
        <w:jc w:val="right"/>
      </w:pPr>
      <w:r>
        <w:rPr>
          <w:sz w:val="22"/>
        </w:rPr>
        <w:t>Kryesues / ____________________</w:t>
      </w:r>
    </w:p>
    <w:sectPr w:rsidR="00612CC2" w:rsidSect="00034616">
      <w:pgSz w:w="12240" w:h="15840"/>
      <w:pgMar w:top="1134" w:right="1134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314786">
    <w:abstractNumId w:val="8"/>
  </w:num>
  <w:num w:numId="2" w16cid:durableId="412515005">
    <w:abstractNumId w:val="6"/>
  </w:num>
  <w:num w:numId="3" w16cid:durableId="601914362">
    <w:abstractNumId w:val="5"/>
  </w:num>
  <w:num w:numId="4" w16cid:durableId="2081243364">
    <w:abstractNumId w:val="4"/>
  </w:num>
  <w:num w:numId="5" w16cid:durableId="1251739488">
    <w:abstractNumId w:val="7"/>
  </w:num>
  <w:num w:numId="6" w16cid:durableId="1892184943">
    <w:abstractNumId w:val="3"/>
  </w:num>
  <w:num w:numId="7" w16cid:durableId="290599606">
    <w:abstractNumId w:val="2"/>
  </w:num>
  <w:num w:numId="8" w16cid:durableId="1924679396">
    <w:abstractNumId w:val="1"/>
  </w:num>
  <w:num w:numId="9" w16cid:durableId="1906183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94D83"/>
    <w:rsid w:val="00527959"/>
    <w:rsid w:val="00612CC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C393A4"/>
  <w14:defaultImageDpi w14:val="300"/>
  <w15:docId w15:val="{A7332460-6543-472A-868E-A8184E8D2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2515</Words>
  <Characters>14339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Shpend Imeri</cp:lastModifiedBy>
  <cp:revision>2</cp:revision>
  <dcterms:created xsi:type="dcterms:W3CDTF">2026-02-24T14:19:00Z</dcterms:created>
  <dcterms:modified xsi:type="dcterms:W3CDTF">2026-02-24T14:19:00Z</dcterms:modified>
  <cp:category/>
</cp:coreProperties>
</file>